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505E2B0" w14:textId="0FF89702" w:rsidR="00B30410" w:rsidRDefault="00B30410" w:rsidP="00B30410">
      <w:pPr>
        <w:pStyle w:val="afc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bookmarkStart w:id="0" w:name="_Toc508685869"/>
      <w:r w:rsidRPr="00B30410">
        <w:rPr>
          <w:rFonts w:cs="Arial" w:hint="eastAsia"/>
          <w:bCs w:val="0"/>
          <w:color w:val="800000"/>
          <w:kern w:val="0"/>
          <w:sz w:val="72"/>
          <w:szCs w:val="72"/>
        </w:rPr>
        <w:t>PKG5301</w:t>
      </w:r>
      <w:r w:rsidRPr="00B30410">
        <w:rPr>
          <w:rFonts w:cs="Arial" w:hint="eastAsia"/>
          <w:bCs w:val="0"/>
          <w:color w:val="800000"/>
          <w:kern w:val="0"/>
          <w:sz w:val="72"/>
          <w:szCs w:val="72"/>
        </w:rPr>
        <w:t>系列道闸工程安装指导书</w:t>
      </w:r>
      <w:r w:rsidRPr="00B30410">
        <w:rPr>
          <w:rFonts w:cs="Arial" w:hint="eastAsia"/>
          <w:bCs w:val="0"/>
          <w:color w:val="800000"/>
          <w:kern w:val="0"/>
          <w:sz w:val="72"/>
          <w:szCs w:val="72"/>
        </w:rPr>
        <w:t>V1.0.4</w:t>
      </w:r>
    </w:p>
    <w:p w14:paraId="12F4FB8D" w14:textId="3B0ACA44" w:rsidR="00B30410" w:rsidRDefault="00B30410" w:rsidP="00B30410">
      <w:pPr>
        <w:pStyle w:val="afd"/>
      </w:pPr>
    </w:p>
    <w:p w14:paraId="27FE53F8" w14:textId="62E80C96" w:rsidR="00B30410" w:rsidRDefault="00B30410" w:rsidP="00B30410">
      <w:pPr>
        <w:pStyle w:val="afd"/>
      </w:pPr>
    </w:p>
    <w:p w14:paraId="7B37B8DF" w14:textId="23BC2FCF" w:rsidR="00B30410" w:rsidRDefault="00B30410" w:rsidP="00B30410">
      <w:pPr>
        <w:pStyle w:val="afd"/>
      </w:pPr>
    </w:p>
    <w:p w14:paraId="0582E827" w14:textId="0A10CC61" w:rsidR="00B30410" w:rsidRDefault="00B30410" w:rsidP="00B30410">
      <w:pPr>
        <w:pStyle w:val="afd"/>
      </w:pPr>
    </w:p>
    <w:p w14:paraId="417D5F28" w14:textId="01B86B09" w:rsidR="00B30410" w:rsidRDefault="00B30410" w:rsidP="00B30410">
      <w:pPr>
        <w:pStyle w:val="afd"/>
      </w:pPr>
    </w:p>
    <w:p w14:paraId="3786A0DE" w14:textId="182B3A18" w:rsidR="00B30410" w:rsidRPr="00B30410" w:rsidRDefault="00B30410" w:rsidP="00B30410">
      <w:pPr>
        <w:pStyle w:val="afd"/>
        <w:rPr>
          <w:rFonts w:hint="eastAsia"/>
        </w:rPr>
      </w:pPr>
    </w:p>
    <w:p w14:paraId="4ECDD2E2" w14:textId="77777777" w:rsidR="00AD456C" w:rsidRPr="00292BEC" w:rsidRDefault="00203B0B" w:rsidP="00AD456C">
      <w:pPr>
        <w:pStyle w:val="afc"/>
        <w:spacing w:before="2496" w:after="312"/>
      </w:pPr>
      <w:r w:rsidRPr="00203B0B">
        <w:rPr>
          <w:noProof/>
        </w:rPr>
        <w:drawing>
          <wp:inline distT="0" distB="0" distL="0" distR="0" wp14:anchorId="29BB8ED6" wp14:editId="1B6377C5">
            <wp:extent cx="1598213" cy="799137"/>
            <wp:effectExtent l="19050" t="0" r="1987" b="0"/>
            <wp:docPr id="14" name="图片 3" descr="C:\Users\f01302\AppData\Local\Temp\notesE97E9E\蓝色英文_un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01302\AppData\Local\Temp\notesE97E9E\蓝色英文_unv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81" cy="79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013D9" w14:textId="77777777" w:rsidR="00AD456C" w:rsidRPr="00394D99" w:rsidRDefault="005271EC" w:rsidP="00AD456C">
      <w:pPr>
        <w:pStyle w:val="afd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51F673BE" wp14:editId="76C31C2F">
                <wp:simplePos x="0" y="0"/>
                <wp:positionH relativeFrom="column">
                  <wp:posOffset>2286000</wp:posOffset>
                </wp:positionH>
                <wp:positionV relativeFrom="paragraph">
                  <wp:posOffset>7531735</wp:posOffset>
                </wp:positionV>
                <wp:extent cx="2057400" cy="1089660"/>
                <wp:effectExtent l="0" t="0" r="0" b="0"/>
                <wp:wrapNone/>
                <wp:docPr id="6" name="画布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303F1" id="画布 9" o:spid="_x0000_s1026" editas="canvas" style="position:absolute;left:0;text-align:left;margin-left:180pt;margin-top:593.05pt;width:162pt;height:85.8pt;z-index:251657728" coordsize="20574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D6Xr/E4wAAAA0BAAAPAAAAAAAAAAAAAAAAAGMDAABk&#10;cnMvZG93bnJldi54bWxQSwUGAAAAAAQABADzAAAAc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574;height:108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AD456C">
        <w:rPr>
          <w:rFonts w:hint="eastAsia"/>
        </w:rPr>
        <w:t>浙江宇视科技</w:t>
      </w:r>
      <w:r w:rsidR="00AD456C" w:rsidRPr="00394D99">
        <w:rPr>
          <w:rFonts w:hint="eastAsia"/>
        </w:rPr>
        <w:t>有限公司</w:t>
      </w:r>
    </w:p>
    <w:p w14:paraId="7CF0DBF6" w14:textId="285FB98C" w:rsidR="000A523F" w:rsidRPr="00B30410" w:rsidRDefault="000A523F" w:rsidP="00B30410">
      <w:pPr>
        <w:pStyle w:val="TOC"/>
        <w:jc w:val="both"/>
        <w:rPr>
          <w:rFonts w:hint="eastAsia"/>
        </w:rPr>
        <w:sectPr w:rsidR="000A523F" w:rsidRPr="00B30410" w:rsidSect="00E752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160" w:code="152"/>
          <w:pgMar w:top="720" w:right="720" w:bottom="720" w:left="720" w:header="851" w:footer="284" w:gutter="0"/>
          <w:cols w:space="425"/>
          <w:titlePg/>
          <w:docGrid w:type="lines" w:linePitch="312"/>
        </w:sectPr>
      </w:pPr>
    </w:p>
    <w:p w14:paraId="3F336DC5" w14:textId="77777777" w:rsidR="0092736B" w:rsidRPr="007D5359" w:rsidRDefault="0092736B" w:rsidP="0092736B">
      <w:pPr>
        <w:pStyle w:val="TOC"/>
      </w:pPr>
      <w:r w:rsidRPr="007D5359">
        <w:rPr>
          <w:rFonts w:hint="eastAsia"/>
        </w:rPr>
        <w:lastRenderedPageBreak/>
        <w:t>修订记录</w:t>
      </w:r>
    </w:p>
    <w:tbl>
      <w:tblPr>
        <w:tblW w:w="0" w:type="auto"/>
        <w:tblInd w:w="737" w:type="dxa"/>
        <w:tblBorders>
          <w:top w:val="single" w:sz="4" w:space="0" w:color="auto"/>
          <w:bottom w:val="sing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1312"/>
        <w:gridCol w:w="2992"/>
        <w:gridCol w:w="1586"/>
      </w:tblGrid>
      <w:tr w:rsidR="0092736B" w:rsidRPr="007D5359" w14:paraId="0DF3B60B" w14:textId="77777777" w:rsidTr="00D84316">
        <w:trPr>
          <w:trHeight w:val="170"/>
        </w:trPr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3306ECB8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日期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2BB413A1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修订版本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3661D796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描述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shd w:val="clear" w:color="auto" w:fill="D9D9D9"/>
            <w:vAlign w:val="center"/>
          </w:tcPr>
          <w:p w14:paraId="629875FF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作者</w:t>
            </w:r>
          </w:p>
        </w:tc>
      </w:tr>
      <w:tr w:rsidR="0092736B" w:rsidRPr="007D5359" w14:paraId="048AC54C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599B87E1" w14:textId="19AB08BC" w:rsidR="0092736B" w:rsidRPr="007D5359" w:rsidRDefault="00845C4A" w:rsidP="00DB2798">
            <w:pPr>
              <w:pStyle w:val="TableText"/>
              <w:widowControl w:val="0"/>
              <w:jc w:val="center"/>
            </w:pPr>
            <w:r>
              <w:t>2022-10-</w:t>
            </w:r>
            <w:r w:rsidR="00A46308">
              <w:rPr>
                <w:rFonts w:hint="eastAsia"/>
              </w:rPr>
              <w:t>2</w:t>
            </w:r>
            <w:r w:rsidR="00A46308">
              <w:t>5</w:t>
            </w:r>
          </w:p>
        </w:tc>
        <w:tc>
          <w:tcPr>
            <w:tcW w:w="1312" w:type="dxa"/>
            <w:vAlign w:val="center"/>
          </w:tcPr>
          <w:p w14:paraId="3EB8B24F" w14:textId="77777777" w:rsidR="0092736B" w:rsidRPr="007D5359" w:rsidRDefault="0092736B" w:rsidP="0091650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</w:t>
            </w:r>
            <w:r w:rsidR="004A54FE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</w:p>
        </w:tc>
        <w:tc>
          <w:tcPr>
            <w:tcW w:w="2992" w:type="dxa"/>
            <w:vAlign w:val="center"/>
          </w:tcPr>
          <w:p w14:paraId="4E9D45EF" w14:textId="77777777" w:rsidR="0092736B" w:rsidRPr="007D5359" w:rsidRDefault="0092736B" w:rsidP="0091650B">
            <w:pPr>
              <w:pStyle w:val="TableText"/>
              <w:widowControl w:val="0"/>
            </w:pPr>
            <w:r>
              <w:rPr>
                <w:rFonts w:hint="eastAsia"/>
              </w:rPr>
              <w:t>初稿</w:t>
            </w:r>
          </w:p>
        </w:tc>
        <w:tc>
          <w:tcPr>
            <w:tcW w:w="1586" w:type="dxa"/>
            <w:vAlign w:val="center"/>
          </w:tcPr>
          <w:p w14:paraId="0290B560" w14:textId="77777777" w:rsidR="0092736B" w:rsidRPr="007D5359" w:rsidRDefault="001E1ED6" w:rsidP="0091650B">
            <w:pPr>
              <w:pStyle w:val="TableText"/>
              <w:widowControl w:val="0"/>
              <w:jc w:val="center"/>
            </w:pPr>
            <w:r>
              <w:t>H09669</w:t>
            </w:r>
          </w:p>
        </w:tc>
      </w:tr>
      <w:tr w:rsidR="00D82EF2" w:rsidRPr="007D5359" w14:paraId="2AEBE6F6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24CC65F6" w14:textId="1545883E" w:rsidR="00D82EF2" w:rsidRDefault="00D82EF2" w:rsidP="00D82EF2">
            <w:pPr>
              <w:pStyle w:val="TableText"/>
              <w:widowControl w:val="0"/>
              <w:jc w:val="center"/>
            </w:pPr>
            <w:r>
              <w:t>2023-02-08</w:t>
            </w:r>
          </w:p>
        </w:tc>
        <w:tc>
          <w:tcPr>
            <w:tcW w:w="1312" w:type="dxa"/>
            <w:vAlign w:val="center"/>
          </w:tcPr>
          <w:p w14:paraId="50704E6E" w14:textId="05B1C3E4" w:rsidR="00D82EF2" w:rsidRDefault="00D82EF2" w:rsidP="00D82EF2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1</w:t>
            </w:r>
          </w:p>
        </w:tc>
        <w:tc>
          <w:tcPr>
            <w:tcW w:w="2992" w:type="dxa"/>
            <w:vAlign w:val="center"/>
          </w:tcPr>
          <w:p w14:paraId="7F7DB769" w14:textId="0125A921" w:rsidR="00D82EF2" w:rsidRDefault="00D82EF2" w:rsidP="00D82EF2">
            <w:pPr>
              <w:pStyle w:val="TableText"/>
              <w:widowControl w:val="0"/>
            </w:pPr>
            <w:r>
              <w:rPr>
                <w:rFonts w:hint="eastAsia"/>
              </w:rPr>
              <w:t>更新弹簧配置说明</w:t>
            </w:r>
          </w:p>
        </w:tc>
        <w:tc>
          <w:tcPr>
            <w:tcW w:w="1586" w:type="dxa"/>
            <w:vAlign w:val="center"/>
          </w:tcPr>
          <w:p w14:paraId="14F2351A" w14:textId="1E35F59E" w:rsidR="00D82EF2" w:rsidRDefault="00D82EF2" w:rsidP="00D82EF2">
            <w:pPr>
              <w:pStyle w:val="TableText"/>
              <w:widowControl w:val="0"/>
              <w:jc w:val="center"/>
            </w:pPr>
            <w:r>
              <w:t>H09669</w:t>
            </w:r>
          </w:p>
        </w:tc>
      </w:tr>
      <w:tr w:rsidR="00117348" w:rsidRPr="007D5359" w14:paraId="49F4A995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127D2FA9" w14:textId="5381E3D3" w:rsidR="00117348" w:rsidRDefault="00117348" w:rsidP="00D82EF2">
            <w:pPr>
              <w:pStyle w:val="TableText"/>
              <w:widowControl w:val="0"/>
              <w:jc w:val="center"/>
            </w:pPr>
            <w:r>
              <w:t>2023-04-20</w:t>
            </w:r>
          </w:p>
        </w:tc>
        <w:tc>
          <w:tcPr>
            <w:tcW w:w="1312" w:type="dxa"/>
            <w:vAlign w:val="center"/>
          </w:tcPr>
          <w:p w14:paraId="679A0FC1" w14:textId="548FC721" w:rsidR="00117348" w:rsidRDefault="00117348" w:rsidP="00D82EF2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2</w:t>
            </w:r>
          </w:p>
        </w:tc>
        <w:tc>
          <w:tcPr>
            <w:tcW w:w="2992" w:type="dxa"/>
            <w:vAlign w:val="center"/>
          </w:tcPr>
          <w:p w14:paraId="1C5B4325" w14:textId="5ECBD74A" w:rsidR="00117348" w:rsidRDefault="001516E1" w:rsidP="00D82EF2">
            <w:pPr>
              <w:pStyle w:val="TableText"/>
              <w:widowControl w:val="0"/>
            </w:pPr>
            <w:r>
              <w:rPr>
                <w:rFonts w:hint="eastAsia"/>
              </w:rPr>
              <w:t>修改了部分弹簧配置数据，修改了栅栏杆连接件安装步骤</w:t>
            </w:r>
          </w:p>
        </w:tc>
        <w:tc>
          <w:tcPr>
            <w:tcW w:w="1586" w:type="dxa"/>
            <w:vAlign w:val="center"/>
          </w:tcPr>
          <w:p w14:paraId="742BA8B9" w14:textId="095A80D0" w:rsidR="00117348" w:rsidRDefault="001516E1" w:rsidP="00D82EF2">
            <w:pPr>
              <w:pStyle w:val="TableText"/>
              <w:widowControl w:val="0"/>
              <w:jc w:val="center"/>
            </w:pPr>
            <w:r>
              <w:t>wV16707</w:t>
            </w:r>
          </w:p>
        </w:tc>
      </w:tr>
      <w:tr w:rsidR="00FC0EEC" w:rsidRPr="007D5359" w14:paraId="2BDEB0F4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6F38964F" w14:textId="3BC1CD79" w:rsidR="00FC0EEC" w:rsidRDefault="000E2799" w:rsidP="00D82EF2">
            <w:pPr>
              <w:pStyle w:val="TableText"/>
              <w:widowControl w:val="0"/>
              <w:jc w:val="center"/>
            </w:pPr>
            <w:r>
              <w:t>2023-06-21</w:t>
            </w:r>
          </w:p>
        </w:tc>
        <w:tc>
          <w:tcPr>
            <w:tcW w:w="1312" w:type="dxa"/>
            <w:vAlign w:val="center"/>
          </w:tcPr>
          <w:p w14:paraId="68EB58F2" w14:textId="46FEE84B" w:rsidR="00FC0EEC" w:rsidRDefault="00FC0EEC" w:rsidP="00D82EF2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1.0.3</w:t>
            </w:r>
          </w:p>
        </w:tc>
        <w:tc>
          <w:tcPr>
            <w:tcW w:w="2992" w:type="dxa"/>
            <w:vAlign w:val="center"/>
          </w:tcPr>
          <w:p w14:paraId="27C02CAF" w14:textId="1B9B3213" w:rsidR="00FC0EEC" w:rsidRDefault="00FC0EEC" w:rsidP="00D82EF2">
            <w:pPr>
              <w:pStyle w:val="TableText"/>
              <w:widowControl w:val="0"/>
            </w:pPr>
            <w:r>
              <w:rPr>
                <w:rFonts w:hint="eastAsia"/>
              </w:rPr>
              <w:t>更新了弹簧配置表数据</w:t>
            </w:r>
            <w:r w:rsidR="0079050C">
              <w:rPr>
                <w:rFonts w:hint="eastAsia"/>
              </w:rPr>
              <w:t>，增加了道闸对开方案接线图</w:t>
            </w:r>
          </w:p>
        </w:tc>
        <w:tc>
          <w:tcPr>
            <w:tcW w:w="1586" w:type="dxa"/>
            <w:vAlign w:val="center"/>
          </w:tcPr>
          <w:p w14:paraId="127EF737" w14:textId="16F38AE4" w:rsidR="00FC0EEC" w:rsidRDefault="00FC0EEC" w:rsidP="00D82EF2">
            <w:pPr>
              <w:pStyle w:val="TableText"/>
              <w:widowControl w:val="0"/>
              <w:jc w:val="center"/>
            </w:pPr>
            <w:r>
              <w:t>wV16707</w:t>
            </w:r>
          </w:p>
        </w:tc>
      </w:tr>
      <w:tr w:rsidR="00237AB5" w:rsidRPr="007D5359" w14:paraId="7E64B05A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09A1C4F7" w14:textId="498B160E" w:rsidR="00237AB5" w:rsidRDefault="00237AB5" w:rsidP="00237AB5">
            <w:pPr>
              <w:pStyle w:val="TableText"/>
              <w:widowControl w:val="0"/>
              <w:jc w:val="center"/>
            </w:pPr>
            <w:r>
              <w:t>2023-07-04</w:t>
            </w:r>
          </w:p>
        </w:tc>
        <w:tc>
          <w:tcPr>
            <w:tcW w:w="1312" w:type="dxa"/>
            <w:vAlign w:val="center"/>
          </w:tcPr>
          <w:p w14:paraId="1E0DFEB1" w14:textId="5779B0F6" w:rsidR="00237AB5" w:rsidRDefault="00237AB5" w:rsidP="00237AB5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4</w:t>
            </w:r>
          </w:p>
        </w:tc>
        <w:tc>
          <w:tcPr>
            <w:tcW w:w="2992" w:type="dxa"/>
            <w:vAlign w:val="center"/>
          </w:tcPr>
          <w:p w14:paraId="19F0804E" w14:textId="511B2A36" w:rsidR="00237AB5" w:rsidRDefault="002035AF" w:rsidP="00237AB5">
            <w:pPr>
              <w:pStyle w:val="TableText"/>
              <w:widowControl w:val="0"/>
            </w:pPr>
            <w:r w:rsidRPr="00BF002B">
              <w:rPr>
                <w:rFonts w:hint="eastAsia"/>
              </w:rPr>
              <w:t>FAQ</w:t>
            </w:r>
            <w:r>
              <w:rPr>
                <w:rFonts w:hint="eastAsia"/>
              </w:rPr>
              <w:t>新增道闸自</w:t>
            </w:r>
            <w:proofErr w:type="gramStart"/>
            <w:r>
              <w:rPr>
                <w:rFonts w:hint="eastAsia"/>
              </w:rPr>
              <w:t>检学习</w:t>
            </w:r>
            <w:proofErr w:type="gramEnd"/>
            <w:r>
              <w:rPr>
                <w:rFonts w:hint="eastAsia"/>
              </w:rPr>
              <w:t>开关限位步骤</w:t>
            </w:r>
          </w:p>
        </w:tc>
        <w:tc>
          <w:tcPr>
            <w:tcW w:w="1586" w:type="dxa"/>
            <w:vAlign w:val="center"/>
          </w:tcPr>
          <w:p w14:paraId="3A76E60F" w14:textId="09ABDFE0" w:rsidR="00237AB5" w:rsidRDefault="00913853" w:rsidP="00237AB5">
            <w:pPr>
              <w:pStyle w:val="TableText"/>
              <w:widowControl w:val="0"/>
              <w:jc w:val="center"/>
            </w:pPr>
            <w:r>
              <w:t>H09669</w:t>
            </w:r>
          </w:p>
        </w:tc>
      </w:tr>
    </w:tbl>
    <w:p w14:paraId="5ABFA889" w14:textId="77777777" w:rsidR="0092736B" w:rsidRPr="009F42E3" w:rsidRDefault="0014049B" w:rsidP="0077615D">
      <w:r w:rsidRPr="009F42E3">
        <w:br w:type="page"/>
      </w:r>
    </w:p>
    <w:p w14:paraId="05B17BE3" w14:textId="77777777" w:rsidR="002C54A5" w:rsidRPr="00CC387D" w:rsidRDefault="009413D5" w:rsidP="009413D5">
      <w:pPr>
        <w:pStyle w:val="TOC1"/>
        <w:tabs>
          <w:tab w:val="center" w:pos="5233"/>
          <w:tab w:val="left" w:pos="6899"/>
        </w:tabs>
        <w:jc w:val="left"/>
        <w:rPr>
          <w:b/>
        </w:rPr>
      </w:pPr>
      <w:r>
        <w:rPr>
          <w:b/>
        </w:rPr>
        <w:lastRenderedPageBreak/>
        <w:tab/>
      </w:r>
      <w:r w:rsidR="002C54A5" w:rsidRPr="00CC387D">
        <w:rPr>
          <w:rFonts w:hint="eastAsia"/>
          <w:b/>
        </w:rPr>
        <w:t>目</w:t>
      </w:r>
      <w:bookmarkStart w:id="1" w:name="_Ref533495796"/>
      <w:bookmarkEnd w:id="1"/>
      <w:r w:rsidR="002C54A5" w:rsidRPr="00CC387D">
        <w:rPr>
          <w:b/>
        </w:rPr>
        <w:t xml:space="preserve">  </w:t>
      </w:r>
      <w:r w:rsidR="002C54A5" w:rsidRPr="00CC387D">
        <w:rPr>
          <w:rFonts w:hint="eastAsia"/>
          <w:b/>
        </w:rPr>
        <w:t>录</w:t>
      </w:r>
      <w:bookmarkEnd w:id="0"/>
      <w:r>
        <w:rPr>
          <w:b/>
        </w:rPr>
        <w:tab/>
      </w:r>
    </w:p>
    <w:p w14:paraId="5C5BB4B3" w14:textId="02B74739" w:rsidR="00F208E2" w:rsidRDefault="00B6074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>
        <w:rPr>
          <w:bCs w:val="0"/>
        </w:rPr>
        <w:fldChar w:fldCharType="begin"/>
      </w:r>
      <w:r w:rsidR="00C06FCC">
        <w:instrText xml:space="preserve"> TOC \o "1-3" \h \z \u </w:instrText>
      </w:r>
      <w:r>
        <w:rPr>
          <w:bCs w:val="0"/>
        </w:rPr>
        <w:fldChar w:fldCharType="separate"/>
      </w:r>
      <w:hyperlink w:anchor="_Toc140066446" w:history="1">
        <w:r w:rsidR="00F208E2" w:rsidRPr="00C37887">
          <w:rPr>
            <w:rStyle w:val="af1"/>
          </w:rPr>
          <w:t xml:space="preserve">1 </w:t>
        </w:r>
        <w:r w:rsidR="00F208E2" w:rsidRPr="00C37887">
          <w:rPr>
            <w:rStyle w:val="af1"/>
          </w:rPr>
          <w:t>变更说明</w:t>
        </w:r>
        <w:r w:rsidR="00F208E2">
          <w:rPr>
            <w:webHidden/>
          </w:rPr>
          <w:tab/>
        </w:r>
        <w:r w:rsidR="00F208E2">
          <w:rPr>
            <w:webHidden/>
          </w:rPr>
          <w:fldChar w:fldCharType="begin"/>
        </w:r>
        <w:r w:rsidR="00F208E2">
          <w:rPr>
            <w:webHidden/>
          </w:rPr>
          <w:instrText xml:space="preserve"> PAGEREF _Toc140066446 \h </w:instrText>
        </w:r>
        <w:r w:rsidR="00F208E2">
          <w:rPr>
            <w:webHidden/>
          </w:rPr>
        </w:r>
        <w:r w:rsidR="00F208E2">
          <w:rPr>
            <w:webHidden/>
          </w:rPr>
          <w:fldChar w:fldCharType="separate"/>
        </w:r>
        <w:r w:rsidR="00F208E2">
          <w:rPr>
            <w:webHidden/>
          </w:rPr>
          <w:t>5</w:t>
        </w:r>
        <w:r w:rsidR="00F208E2">
          <w:rPr>
            <w:webHidden/>
          </w:rPr>
          <w:fldChar w:fldCharType="end"/>
        </w:r>
      </w:hyperlink>
    </w:p>
    <w:p w14:paraId="45301D61" w14:textId="674CA807" w:rsidR="00F208E2" w:rsidRDefault="00F208E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447" w:history="1">
        <w:r w:rsidRPr="00C37887">
          <w:rPr>
            <w:rStyle w:val="af1"/>
          </w:rPr>
          <w:t xml:space="preserve">2 </w:t>
        </w:r>
        <w:r w:rsidRPr="00C37887">
          <w:rPr>
            <w:rStyle w:val="af1"/>
          </w:rPr>
          <w:t>产品图片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1E3F0B9" w14:textId="319D5F4E" w:rsidR="00F208E2" w:rsidRDefault="00F208E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448" w:history="1">
        <w:r w:rsidRPr="00C37887">
          <w:rPr>
            <w:rStyle w:val="af1"/>
          </w:rPr>
          <w:t xml:space="preserve">3 </w:t>
        </w:r>
        <w:r w:rsidRPr="00C37887">
          <w:rPr>
            <w:rStyle w:val="af1"/>
          </w:rPr>
          <w:t>道闸安装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096C4EC" w14:textId="10E932E1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49" w:history="1">
        <w:r w:rsidRPr="00C37887">
          <w:rPr>
            <w:rStyle w:val="af1"/>
          </w:rPr>
          <w:t xml:space="preserve">3.1 </w:t>
        </w:r>
        <w:r w:rsidRPr="00C37887">
          <w:rPr>
            <w:rStyle w:val="af1"/>
          </w:rPr>
          <w:t>安装工具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30D51CD" w14:textId="4D1FDBE6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0" w:history="1">
        <w:r w:rsidRPr="00C37887">
          <w:rPr>
            <w:rStyle w:val="af1"/>
          </w:rPr>
          <w:t xml:space="preserve">3.2 </w:t>
        </w:r>
        <w:r w:rsidRPr="00C37887">
          <w:rPr>
            <w:rStyle w:val="af1"/>
          </w:rPr>
          <w:t>安装要求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107E491" w14:textId="31468E9E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1" w:history="1">
        <w:r w:rsidRPr="00C37887">
          <w:rPr>
            <w:rStyle w:val="af1"/>
          </w:rPr>
          <w:t xml:space="preserve">3.3 </w:t>
        </w:r>
        <w:r w:rsidRPr="00C37887">
          <w:rPr>
            <w:rStyle w:val="af1"/>
          </w:rPr>
          <w:t>打孔要求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6D84B68" w14:textId="5F1C7A71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2" w:history="1">
        <w:r w:rsidRPr="00C37887">
          <w:rPr>
            <w:rStyle w:val="af1"/>
          </w:rPr>
          <w:t xml:space="preserve">3.4 </w:t>
        </w:r>
        <w:r w:rsidRPr="00C37887">
          <w:rPr>
            <w:rStyle w:val="af1"/>
          </w:rPr>
          <w:t>箱体安装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2D1A3DE" w14:textId="76DB6CC3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3" w:history="1">
        <w:r w:rsidRPr="00C37887">
          <w:rPr>
            <w:rStyle w:val="af1"/>
          </w:rPr>
          <w:t xml:space="preserve">3.5 </w:t>
        </w:r>
        <w:r w:rsidRPr="00C37887">
          <w:rPr>
            <w:rStyle w:val="af1"/>
          </w:rPr>
          <w:t>闸杆安装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F885DF4" w14:textId="40831F40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4" w:history="1">
        <w:r w:rsidRPr="00C37887">
          <w:rPr>
            <w:rStyle w:val="af1"/>
          </w:rPr>
          <w:t xml:space="preserve">3.5.1 </w:t>
        </w:r>
        <w:r w:rsidRPr="00C37887">
          <w:rPr>
            <w:rStyle w:val="af1"/>
          </w:rPr>
          <w:t>直杆闸杆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D893F77" w14:textId="663924A1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5" w:history="1">
        <w:r w:rsidRPr="00C37887">
          <w:rPr>
            <w:rStyle w:val="af1"/>
          </w:rPr>
          <w:t xml:space="preserve">3.5.2 </w:t>
        </w:r>
        <w:r w:rsidRPr="00C37887">
          <w:rPr>
            <w:rStyle w:val="af1"/>
          </w:rPr>
          <w:t>栅栏闸杆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554B2BC" w14:textId="6AF2859F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6" w:history="1">
        <w:r w:rsidRPr="00C37887">
          <w:rPr>
            <w:rStyle w:val="af1"/>
          </w:rPr>
          <w:t xml:space="preserve">3.5.3 </w:t>
        </w:r>
        <w:r w:rsidRPr="00C37887">
          <w:rPr>
            <w:rStyle w:val="af1"/>
          </w:rPr>
          <w:t>曲臂闸杆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D59D5D3" w14:textId="1054EE8B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7" w:history="1">
        <w:r w:rsidRPr="00C37887">
          <w:rPr>
            <w:rStyle w:val="af1"/>
          </w:rPr>
          <w:t xml:space="preserve">3.6 </w:t>
        </w:r>
        <w:r w:rsidRPr="00C37887">
          <w:rPr>
            <w:rStyle w:val="af1"/>
          </w:rPr>
          <w:t>闸杆调节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A6CDF7D" w14:textId="050A13CC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8" w:history="1">
        <w:r w:rsidRPr="00C37887">
          <w:rPr>
            <w:rStyle w:val="af1"/>
          </w:rPr>
          <w:t xml:space="preserve">3.6.1 </w:t>
        </w:r>
        <w:r w:rsidRPr="00C37887">
          <w:rPr>
            <w:rStyle w:val="af1"/>
          </w:rPr>
          <w:t>杆件水平垂直调节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DC67E1A" w14:textId="6776FB3E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59" w:history="1">
        <w:r w:rsidRPr="00C37887">
          <w:rPr>
            <w:rStyle w:val="af1"/>
          </w:rPr>
          <w:t xml:space="preserve">3.6.2 </w:t>
        </w:r>
        <w:r w:rsidRPr="00C37887">
          <w:rPr>
            <w:rStyle w:val="af1"/>
          </w:rPr>
          <w:t>杆件抖动调节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2E06E0F" w14:textId="72E8B4EC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0" w:history="1">
        <w:r w:rsidRPr="00C37887">
          <w:rPr>
            <w:rStyle w:val="af1"/>
          </w:rPr>
          <w:t xml:space="preserve">3.6.3 </w:t>
        </w:r>
        <w:r w:rsidRPr="00C37887">
          <w:rPr>
            <w:rStyle w:val="af1"/>
          </w:rPr>
          <w:t>道闸速度调节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6EAFB48" w14:textId="220033F2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1" w:history="1">
        <w:r w:rsidRPr="00C37887">
          <w:rPr>
            <w:rStyle w:val="af1"/>
          </w:rPr>
          <w:t xml:space="preserve">3.7 </w:t>
        </w:r>
        <w:r w:rsidRPr="00C37887">
          <w:rPr>
            <w:rStyle w:val="af1"/>
          </w:rPr>
          <w:t>弹簧选择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FB6DE16" w14:textId="588D2CA6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2" w:history="1">
        <w:r w:rsidRPr="00C37887">
          <w:rPr>
            <w:rStyle w:val="af1"/>
          </w:rPr>
          <w:t xml:space="preserve">3.7.1 </w:t>
        </w:r>
        <w:r w:rsidRPr="00C37887">
          <w:rPr>
            <w:rStyle w:val="af1"/>
          </w:rPr>
          <w:t>弹簧配置关系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6572BF2B" w14:textId="2DA537FC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3" w:history="1">
        <w:r w:rsidRPr="00C37887">
          <w:rPr>
            <w:rStyle w:val="af1"/>
          </w:rPr>
          <w:t xml:space="preserve">3.7.2 </w:t>
        </w:r>
        <w:r w:rsidRPr="00C37887">
          <w:rPr>
            <w:rStyle w:val="af1"/>
          </w:rPr>
          <w:t>弹簧拆卸和安装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7E1CB1E7" w14:textId="0C6C28A0" w:rsidR="00F208E2" w:rsidRDefault="00F208E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464" w:history="1">
        <w:r w:rsidRPr="00C37887">
          <w:rPr>
            <w:rStyle w:val="af1"/>
          </w:rPr>
          <w:t xml:space="preserve">4 </w:t>
        </w:r>
        <w:r w:rsidRPr="00C37887">
          <w:rPr>
            <w:rStyle w:val="af1"/>
          </w:rPr>
          <w:t>设备接线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2DE1F097" w14:textId="3712A17A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5" w:history="1">
        <w:r w:rsidRPr="00C37887">
          <w:rPr>
            <w:rStyle w:val="af1"/>
          </w:rPr>
          <w:t xml:space="preserve">4.1 </w:t>
        </w:r>
        <w:r w:rsidRPr="00C37887">
          <w:rPr>
            <w:rStyle w:val="af1"/>
          </w:rPr>
          <w:t>单道闸单进单出方案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4FD7AC7E" w14:textId="488F7522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6" w:history="1">
        <w:r w:rsidRPr="00C37887">
          <w:rPr>
            <w:rStyle w:val="af1"/>
          </w:rPr>
          <w:t xml:space="preserve">4.1.1 </w:t>
        </w:r>
        <w:r w:rsidRPr="00C37887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20013D3C" w14:textId="45C2F488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7" w:history="1">
        <w:r w:rsidRPr="00C37887">
          <w:rPr>
            <w:rStyle w:val="af1"/>
          </w:rPr>
          <w:t xml:space="preserve">4.1.2 </w:t>
        </w:r>
        <w:r w:rsidRPr="00C37887">
          <w:rPr>
            <w:rStyle w:val="af1"/>
          </w:rPr>
          <w:t>道闸电源接线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A96EA01" w14:textId="388994F5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8" w:history="1">
        <w:r w:rsidRPr="00C37887">
          <w:rPr>
            <w:rStyle w:val="af1"/>
          </w:rPr>
          <w:t xml:space="preserve">4.1.3 </w:t>
        </w:r>
        <w:r w:rsidRPr="00C37887">
          <w:rPr>
            <w:rStyle w:val="af1"/>
          </w:rPr>
          <w:t>开闸信号接线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3A9C25F2" w14:textId="6E7AC753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69" w:history="1">
        <w:r w:rsidRPr="00C37887">
          <w:rPr>
            <w:rStyle w:val="af1"/>
          </w:rPr>
          <w:t xml:space="preserve">4.1.4 </w:t>
        </w:r>
        <w:r w:rsidRPr="00C37887">
          <w:rPr>
            <w:rStyle w:val="af1"/>
          </w:rPr>
          <w:t>防砸雷达接线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36878E1" w14:textId="05520885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0" w:history="1">
        <w:r w:rsidRPr="00C37887">
          <w:rPr>
            <w:rStyle w:val="af1"/>
          </w:rPr>
          <w:t xml:space="preserve">4.2 </w:t>
        </w:r>
        <w:r w:rsidRPr="00C37887">
          <w:rPr>
            <w:rStyle w:val="af1"/>
          </w:rPr>
          <w:t>道闸对开方案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29F1F98D" w14:textId="3044E89A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1" w:history="1">
        <w:r w:rsidRPr="00C37887">
          <w:rPr>
            <w:rStyle w:val="af1"/>
          </w:rPr>
          <w:t xml:space="preserve">4.2.1 </w:t>
        </w:r>
        <w:r w:rsidRPr="00C37887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2FF5756" w14:textId="7BC8986B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2" w:history="1">
        <w:r w:rsidRPr="00C37887">
          <w:rPr>
            <w:rStyle w:val="af1"/>
          </w:rPr>
          <w:t xml:space="preserve">4.2.2 </w:t>
        </w:r>
        <w:r w:rsidRPr="00C37887">
          <w:rPr>
            <w:rStyle w:val="af1"/>
          </w:rPr>
          <w:t>道闸对开配置及接线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8C65229" w14:textId="7D0A3E85" w:rsidR="00F208E2" w:rsidRDefault="00F208E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473" w:history="1">
        <w:r w:rsidRPr="00C37887">
          <w:rPr>
            <w:rStyle w:val="af1"/>
          </w:rPr>
          <w:t xml:space="preserve">5 </w:t>
        </w:r>
        <w:r w:rsidRPr="00C37887">
          <w:rPr>
            <w:rStyle w:val="af1"/>
          </w:rPr>
          <w:t>道闸其它设置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4B4AD984" w14:textId="2DD5B8E2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4" w:history="1">
        <w:r w:rsidRPr="00C37887">
          <w:rPr>
            <w:rStyle w:val="af1"/>
          </w:rPr>
          <w:t xml:space="preserve">5.1 </w:t>
        </w:r>
        <w:r w:rsidRPr="00C37887">
          <w:rPr>
            <w:rStyle w:val="af1"/>
          </w:rPr>
          <w:t>遥控器使用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11878901" w14:textId="09A162CC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5" w:history="1">
        <w:r w:rsidRPr="00C37887">
          <w:rPr>
            <w:rStyle w:val="af1"/>
          </w:rPr>
          <w:t xml:space="preserve">5.2 </w:t>
        </w:r>
        <w:r w:rsidRPr="00C37887">
          <w:rPr>
            <w:rStyle w:val="af1"/>
          </w:rPr>
          <w:t>车队模式配置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179F9BFF" w14:textId="47F7ED9B" w:rsidR="00F208E2" w:rsidRDefault="00F208E2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6" w:history="1">
        <w:r w:rsidRPr="00C37887">
          <w:rPr>
            <w:rStyle w:val="af1"/>
          </w:rPr>
          <w:t xml:space="preserve">5.3 </w:t>
        </w:r>
        <w:r w:rsidRPr="00C37887">
          <w:rPr>
            <w:rStyle w:val="af1"/>
          </w:rPr>
          <w:t>控制器菜单设置说明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13034B1" w14:textId="4FC6989F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7" w:history="1">
        <w:r w:rsidRPr="00C37887">
          <w:rPr>
            <w:rStyle w:val="af1"/>
          </w:rPr>
          <w:t xml:space="preserve">5.3.1 </w:t>
        </w:r>
        <w:r w:rsidRPr="00C37887">
          <w:rPr>
            <w:rStyle w:val="af1"/>
          </w:rPr>
          <w:t>控制器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116246D7" w14:textId="69AA5AEF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8" w:history="1">
        <w:r w:rsidRPr="00C37887">
          <w:rPr>
            <w:rStyle w:val="af1"/>
          </w:rPr>
          <w:t xml:space="preserve">5.3.2 </w:t>
        </w:r>
        <w:r w:rsidRPr="00C37887">
          <w:rPr>
            <w:rStyle w:val="af1"/>
          </w:rPr>
          <w:t>控制器设置方法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02446619" w14:textId="60E2F6C5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79" w:history="1">
        <w:r w:rsidRPr="00C37887">
          <w:rPr>
            <w:rStyle w:val="af1"/>
          </w:rPr>
          <w:t xml:space="preserve">5.3.3 </w:t>
        </w:r>
        <w:r w:rsidRPr="00C37887">
          <w:rPr>
            <w:rStyle w:val="af1"/>
          </w:rPr>
          <w:t>控制器菜单目录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150D8535" w14:textId="299A0418" w:rsidR="00F208E2" w:rsidRDefault="00F208E2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480" w:history="1">
        <w:r w:rsidRPr="00C37887">
          <w:rPr>
            <w:rStyle w:val="af1"/>
            <w:bCs/>
          </w:rPr>
          <w:t xml:space="preserve">5.3.4 </w:t>
        </w:r>
        <w:r w:rsidRPr="00C37887">
          <w:rPr>
            <w:rStyle w:val="af1"/>
            <w:bCs/>
          </w:rPr>
          <w:t>故障信息描述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42BBF79B" w14:textId="68F04D8A" w:rsidR="00F208E2" w:rsidRDefault="00F208E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481" w:history="1">
        <w:r w:rsidRPr="00C37887">
          <w:rPr>
            <w:rStyle w:val="af1"/>
          </w:rPr>
          <w:t>6 FAQ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_Toc140066481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5FF6EBF8" w14:textId="2BFB2232" w:rsidR="00281C61" w:rsidRDefault="00B60742" w:rsidP="00DE53E1">
      <w:pPr>
        <w:ind w:left="0"/>
      </w:pPr>
      <w:r>
        <w:fldChar w:fldCharType="end"/>
      </w:r>
    </w:p>
    <w:p w14:paraId="65BA9DD4" w14:textId="710F73DE" w:rsidR="00713CFE" w:rsidRDefault="00281C61" w:rsidP="00281C61">
      <w:pPr>
        <w:spacing w:before="0" w:after="0"/>
        <w:ind w:left="0"/>
        <w:jc w:val="left"/>
      </w:pPr>
      <w:r>
        <w:br w:type="page"/>
      </w:r>
    </w:p>
    <w:p w14:paraId="1EC770CC" w14:textId="77777777" w:rsidR="001E61D7" w:rsidRDefault="001E61D7" w:rsidP="00044108">
      <w:pPr>
        <w:pStyle w:val="1"/>
      </w:pPr>
      <w:bookmarkStart w:id="2" w:name="_Toc507959524"/>
      <w:bookmarkStart w:id="3" w:name="_Toc140066446"/>
      <w:r>
        <w:rPr>
          <w:rFonts w:hint="eastAsia"/>
        </w:rPr>
        <w:lastRenderedPageBreak/>
        <w:t>变更说明</w:t>
      </w:r>
      <w:bookmarkEnd w:id="3"/>
    </w:p>
    <w:p w14:paraId="7D3AC286" w14:textId="3D6FBD10" w:rsidR="00F03BFA" w:rsidRDefault="00F03BFA" w:rsidP="000E4383">
      <w:r>
        <w:rPr>
          <w:rFonts w:hint="eastAsia"/>
        </w:rPr>
        <w:t>本文档与</w:t>
      </w:r>
      <w:r w:rsidR="00DD30FD">
        <w:rPr>
          <w:rFonts w:hint="eastAsia"/>
        </w:rPr>
        <w:t>《</w:t>
      </w:r>
      <w:r w:rsidR="00517FBD">
        <w:rPr>
          <w:rFonts w:hint="eastAsia"/>
        </w:rPr>
        <w:t>专代款</w:t>
      </w:r>
      <w:r w:rsidR="00517FBD">
        <w:rPr>
          <w:rFonts w:hint="eastAsia"/>
        </w:rPr>
        <w:t>P</w:t>
      </w:r>
      <w:r w:rsidR="00517FBD">
        <w:t>KG5301</w:t>
      </w:r>
      <w:r w:rsidR="00517FBD">
        <w:rPr>
          <w:rFonts w:hint="eastAsia"/>
        </w:rPr>
        <w:t>系列道闸</w:t>
      </w:r>
      <w:r w:rsidR="00DD30FD">
        <w:rPr>
          <w:rFonts w:hint="eastAsia"/>
        </w:rPr>
        <w:t>安装调试指导书</w:t>
      </w:r>
      <w:r>
        <w:rPr>
          <w:rFonts w:hint="eastAsia"/>
        </w:rPr>
        <w:t>V</w:t>
      </w:r>
      <w:r>
        <w:t>1.0.</w:t>
      </w:r>
      <w:r w:rsidR="00237AB5">
        <w:t>3</w:t>
      </w:r>
      <w:r w:rsidR="00DD30FD">
        <w:rPr>
          <w:rFonts w:hint="eastAsia"/>
        </w:rPr>
        <w:t>》</w:t>
      </w:r>
      <w:r>
        <w:rPr>
          <w:rFonts w:hint="eastAsia"/>
        </w:rPr>
        <w:t>相比</w:t>
      </w:r>
      <w:r w:rsidR="00DD30FD">
        <w:rPr>
          <w:rFonts w:hint="eastAsia"/>
        </w:rPr>
        <w:t>，</w:t>
      </w:r>
      <w:r>
        <w:rPr>
          <w:rFonts w:hint="eastAsia"/>
        </w:rPr>
        <w:t>更新内容如下：</w:t>
      </w:r>
    </w:p>
    <w:p w14:paraId="34ED1DA8" w14:textId="61DDBCBE" w:rsidR="00913853" w:rsidRDefault="002035AF" w:rsidP="00FC0EEC">
      <w:pPr>
        <w:pStyle w:val="aff8"/>
        <w:numPr>
          <w:ilvl w:val="0"/>
          <w:numId w:val="24"/>
        </w:numPr>
        <w:ind w:firstLineChars="0"/>
      </w:pPr>
      <w:r>
        <w:rPr>
          <w:rFonts w:hint="eastAsia"/>
        </w:rPr>
        <w:t>F</w:t>
      </w:r>
      <w:r>
        <w:t>AQ</w:t>
      </w:r>
      <w:r w:rsidR="006A7450">
        <w:rPr>
          <w:rFonts w:hint="eastAsia"/>
        </w:rPr>
        <w:t>新增</w:t>
      </w:r>
      <w:r w:rsidR="00913853">
        <w:rPr>
          <w:rFonts w:hint="eastAsia"/>
        </w:rPr>
        <w:t>道闸自</w:t>
      </w:r>
      <w:proofErr w:type="gramStart"/>
      <w:r w:rsidR="00913853">
        <w:rPr>
          <w:rFonts w:hint="eastAsia"/>
        </w:rPr>
        <w:t>检学习</w:t>
      </w:r>
      <w:proofErr w:type="gramEnd"/>
      <w:r w:rsidR="00913853">
        <w:rPr>
          <w:rFonts w:hint="eastAsia"/>
        </w:rPr>
        <w:t>开关限位步骤</w:t>
      </w:r>
      <w:r w:rsidR="005974A6">
        <w:rPr>
          <w:rFonts w:hint="eastAsia"/>
        </w:rPr>
        <w:t>。</w:t>
      </w:r>
    </w:p>
    <w:p w14:paraId="609F334C" w14:textId="19D0A9A7" w:rsidR="000E4383" w:rsidRPr="00FC0EEC" w:rsidRDefault="000E4383" w:rsidP="00FC0EEC">
      <w:pPr>
        <w:pStyle w:val="aff8"/>
        <w:numPr>
          <w:ilvl w:val="0"/>
          <w:numId w:val="24"/>
        </w:numPr>
        <w:ind w:firstLineChars="0"/>
      </w:pPr>
      <w:r>
        <w:br w:type="page"/>
      </w:r>
    </w:p>
    <w:p w14:paraId="567FD7C7" w14:textId="77777777" w:rsidR="00D12CB7" w:rsidRDefault="00D12CB7" w:rsidP="00044108">
      <w:pPr>
        <w:pStyle w:val="1"/>
      </w:pPr>
      <w:bookmarkStart w:id="4" w:name="_Toc140066447"/>
      <w:r>
        <w:rPr>
          <w:rFonts w:hint="eastAsia"/>
        </w:rPr>
        <w:lastRenderedPageBreak/>
        <w:t>产品图片</w:t>
      </w:r>
      <w:bookmarkEnd w:id="4"/>
    </w:p>
    <w:p w14:paraId="07F269F6" w14:textId="34D7273D" w:rsidR="00D12CB7" w:rsidRDefault="0050520B" w:rsidP="0050520B">
      <w:pPr>
        <w:pStyle w:val="FigureDescription"/>
      </w:pPr>
      <w:r w:rsidRPr="0050520B">
        <w:rPr>
          <w:rFonts w:hint="eastAsia"/>
        </w:rPr>
        <w:t>专代款</w:t>
      </w:r>
      <w:r w:rsidRPr="0050520B">
        <w:rPr>
          <w:rFonts w:hint="eastAsia"/>
        </w:rPr>
        <w:t>PKG5301</w:t>
      </w:r>
      <w:r w:rsidRPr="0050520B">
        <w:rPr>
          <w:rFonts w:hint="eastAsia"/>
        </w:rPr>
        <w:t>系列道闸</w:t>
      </w:r>
    </w:p>
    <w:p w14:paraId="6BEA52DD" w14:textId="078B27BD" w:rsidR="00F63D9D" w:rsidRDefault="00B30410" w:rsidP="00DB2798">
      <w:r>
        <w:rPr>
          <w:noProof/>
        </w:rPr>
        <w:pict w14:anchorId="1DA9F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333pt">
            <v:imagedata r:id="rId14" o:title="PKG5301-ZD@R(L)-XX-40-B"/>
          </v:shape>
        </w:pict>
      </w:r>
    </w:p>
    <w:p w14:paraId="634B5544" w14:textId="7D8380EA" w:rsidR="00940AB2" w:rsidRDefault="00442330" w:rsidP="00A35129">
      <w:pPr>
        <w:pStyle w:val="TableDescription"/>
      </w:pPr>
      <w:r>
        <w:rPr>
          <w:rFonts w:hint="eastAsia"/>
        </w:rPr>
        <w:t>道闸</w:t>
      </w:r>
      <w:r w:rsidR="008D0676">
        <w:rPr>
          <w:rFonts w:hint="eastAsia"/>
        </w:rPr>
        <w:t>型号和描述</w:t>
      </w:r>
    </w:p>
    <w:tbl>
      <w:tblPr>
        <w:tblpPr w:leftFromText="180" w:rightFromText="180" w:vertAnchor="text" w:horzAnchor="page" w:tblpX="1891" w:tblpY="215"/>
        <w:tblW w:w="8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892"/>
      </w:tblGrid>
      <w:tr w:rsidR="003C136E" w:rsidRPr="00956401" w14:paraId="41EEA4D5" w14:textId="77777777" w:rsidTr="00442330">
        <w:trPr>
          <w:trHeight w:val="382"/>
        </w:trPr>
        <w:tc>
          <w:tcPr>
            <w:tcW w:w="3119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B03366" w14:textId="77777777" w:rsidR="003C136E" w:rsidRDefault="003C136E" w:rsidP="003C136E">
            <w:pPr>
              <w:pStyle w:val="TableHeading0"/>
            </w:pPr>
            <w:r>
              <w:rPr>
                <w:rFonts w:hint="eastAsia"/>
              </w:rPr>
              <w:t>型号</w:t>
            </w:r>
          </w:p>
        </w:tc>
        <w:tc>
          <w:tcPr>
            <w:tcW w:w="489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B0991B" w14:textId="77777777" w:rsidR="003C136E" w:rsidRPr="00956401" w:rsidRDefault="003C136E" w:rsidP="003C136E">
            <w:pPr>
              <w:pStyle w:val="TableHeading0"/>
            </w:pPr>
            <w:r>
              <w:rPr>
                <w:rFonts w:hint="eastAsia"/>
              </w:rPr>
              <w:t>描述</w:t>
            </w:r>
          </w:p>
        </w:tc>
      </w:tr>
      <w:tr w:rsidR="003C136E" w:rsidRPr="00636C41" w14:paraId="6BDA86EE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65B50" w14:textId="6E9C6E11" w:rsidR="003C136E" w:rsidRPr="0082791C" w:rsidRDefault="0082791C" w:rsidP="003C136E">
            <w:pPr>
              <w:pStyle w:val="TableText"/>
              <w:jc w:val="center"/>
              <w:rPr>
                <w:rFonts w:eastAsiaTheme="minorEastAsia" w:cs="Arial"/>
              </w:rPr>
            </w:pPr>
            <w:r w:rsidRPr="0082791C">
              <w:rPr>
                <w:rFonts w:cs="Arial"/>
                <w:color w:val="000000"/>
              </w:rPr>
              <w:t>PKG5301W-ZD@LR-ZG-40-B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6F5A0764" w14:textId="1C3D5F95" w:rsidR="003C136E" w:rsidRPr="00F01BE9" w:rsidRDefault="003C136E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C136E">
              <w:rPr>
                <w:rFonts w:asciiTheme="minorEastAsia" w:eastAsiaTheme="minorEastAsia" w:hAnsiTheme="minorEastAsia" w:cs="微软雅黑" w:hint="eastAsia"/>
                <w:color w:val="000000"/>
                <w:kern w:val="0"/>
                <w:sz w:val="18"/>
                <w:szCs w:val="18"/>
              </w:rPr>
              <w:t>无簧道闸B款(默认右向</w:t>
            </w:r>
            <w:r w:rsidR="0082791C">
              <w:rPr>
                <w:rFonts w:asciiTheme="minorEastAsia" w:eastAsiaTheme="minorEastAsia" w:hAnsiTheme="minorEastAsia" w:cs="微软雅黑" w:hint="eastAsia"/>
                <w:color w:val="000000"/>
                <w:kern w:val="0"/>
                <w:sz w:val="18"/>
                <w:szCs w:val="18"/>
              </w:rPr>
              <w:t>,</w:t>
            </w:r>
            <w:r w:rsidR="0082791C">
              <w:rPr>
                <w:rFonts w:asciiTheme="minorEastAsia" w:eastAsiaTheme="minorEastAsia" w:hAnsiTheme="minorEastAsia" w:cs="微软雅黑"/>
                <w:color w:val="000000"/>
                <w:kern w:val="0"/>
                <w:sz w:val="18"/>
                <w:szCs w:val="18"/>
              </w:rPr>
              <w:t>4</w:t>
            </w:r>
            <w:r w:rsidRPr="003C136E">
              <w:rPr>
                <w:rFonts w:asciiTheme="minorEastAsia" w:eastAsiaTheme="minorEastAsia" w:hAnsiTheme="minorEastAsia" w:cs="微软雅黑" w:hint="eastAsia"/>
                <w:color w:val="000000"/>
                <w:kern w:val="0"/>
                <w:sz w:val="18"/>
                <w:szCs w:val="18"/>
              </w:rPr>
              <w:t>秒,最长4米直杆)</w:t>
            </w:r>
          </w:p>
        </w:tc>
      </w:tr>
      <w:tr w:rsidR="003C136E" w:rsidRPr="00636C41" w14:paraId="1452E966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73F30" w14:textId="30885270" w:rsidR="003C136E" w:rsidRPr="00985DC5" w:rsidRDefault="0082791C" w:rsidP="003C136E">
            <w:pPr>
              <w:pStyle w:val="TableText"/>
              <w:jc w:val="center"/>
              <w:rPr>
                <w:rFonts w:eastAsiaTheme="minorEastAsia" w:cs="Arial"/>
              </w:rPr>
            </w:pPr>
            <w:r w:rsidRPr="00985DC5">
              <w:rPr>
                <w:rFonts w:cs="Arial"/>
                <w:color w:val="000000"/>
              </w:rPr>
              <w:t>PKG5301W-ZD@L-QB-40-B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2EBFEF7A" w14:textId="4DF7AACF" w:rsidR="003C136E" w:rsidRPr="00F01BE9" w:rsidRDefault="0082791C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2791C">
              <w:rPr>
                <w:rFonts w:asciiTheme="minorEastAsia" w:eastAsiaTheme="minorEastAsia" w:hAnsiTheme="minorEastAsia" w:cs="微软雅黑" w:hint="eastAsia"/>
                <w:color w:val="000000"/>
                <w:kern w:val="0"/>
                <w:sz w:val="18"/>
                <w:szCs w:val="18"/>
              </w:rPr>
              <w:t>无簧道闸B款(左向,4秒,最长4米曲臂</w:t>
            </w:r>
            <w:r w:rsidR="003C136E" w:rsidRPr="003C136E">
              <w:rPr>
                <w:rFonts w:asciiTheme="minorEastAsia" w:eastAsiaTheme="minorEastAsia" w:hAnsiTheme="minorEastAsia" w:cs="微软雅黑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C136E" w:rsidRPr="00636C41" w14:paraId="0251DD92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D0ABDF" w14:textId="1050F9FF" w:rsidR="003C136E" w:rsidRPr="00F01BE9" w:rsidRDefault="0082791C" w:rsidP="003C136E">
            <w:pPr>
              <w:pStyle w:val="TableText"/>
              <w:jc w:val="center"/>
              <w:rPr>
                <w:rFonts w:eastAsiaTheme="minorEastAsia" w:cs="Arial"/>
              </w:rPr>
            </w:pPr>
            <w:r w:rsidRPr="0082791C">
              <w:rPr>
                <w:rFonts w:eastAsiaTheme="minorEastAsia"/>
                <w:color w:val="000000"/>
              </w:rPr>
              <w:t>PKG5301W-ZD@R-QB-40-B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1F5E5E3C" w14:textId="3427BCEF" w:rsidR="003C136E" w:rsidRPr="00F01BE9" w:rsidRDefault="00B238CE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无簧道闸B款(右向,4秒,最长4米曲臂)</w:t>
            </w:r>
          </w:p>
        </w:tc>
      </w:tr>
      <w:tr w:rsidR="003C136E" w:rsidRPr="00636C41" w14:paraId="1DB18801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ADDF3E" w14:textId="13927B75" w:rsidR="003C136E" w:rsidRPr="00F01BE9" w:rsidRDefault="00B238CE" w:rsidP="003C136E">
            <w:pPr>
              <w:pStyle w:val="TableText"/>
              <w:jc w:val="center"/>
              <w:rPr>
                <w:rFonts w:eastAsiaTheme="minorEastAsia" w:cs="Arial"/>
              </w:rPr>
            </w:pPr>
            <w:r w:rsidRPr="00B238CE">
              <w:rPr>
                <w:rFonts w:eastAsiaTheme="minorEastAsia"/>
              </w:rPr>
              <w:t>PKG5301-ZD@L-ZG-60-B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3E59FFA7" w14:textId="382F5E38" w:rsidR="003C136E" w:rsidRPr="00F01BE9" w:rsidRDefault="00B238CE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基础道闸B款(左向,6秒,6米直杆)</w:t>
            </w:r>
          </w:p>
        </w:tc>
      </w:tr>
      <w:tr w:rsidR="00C0323D" w:rsidRPr="00636C41" w14:paraId="65ACD974" w14:textId="77777777" w:rsidTr="00870318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782BD2" w14:textId="1B0F5396" w:rsidR="00C0323D" w:rsidRPr="00C0323D" w:rsidRDefault="0073661F" w:rsidP="003C136E">
            <w:pPr>
              <w:pStyle w:val="TableText"/>
              <w:jc w:val="center"/>
              <w:rPr>
                <w:rFonts w:eastAsiaTheme="minorEastAsia"/>
              </w:rPr>
            </w:pPr>
            <w:r w:rsidRPr="00B238CE">
              <w:rPr>
                <w:rFonts w:eastAsiaTheme="minorEastAsia"/>
              </w:rPr>
              <w:t>PKG5301-ZD@R-ZG-60-B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2E35EC09" w14:textId="433344B0" w:rsidR="00C0323D" w:rsidRPr="00F01BE9" w:rsidRDefault="0073661F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基础道闸B款(右向,6秒,6米直杆)</w:t>
            </w:r>
          </w:p>
        </w:tc>
      </w:tr>
      <w:tr w:rsidR="003E13D3" w:rsidRPr="00636C41" w14:paraId="167FE4A6" w14:textId="77777777" w:rsidTr="00870318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A18AA" w14:textId="2660030C" w:rsidR="003E13D3" w:rsidRPr="00B238CE" w:rsidRDefault="003E13D3" w:rsidP="003E13D3">
            <w:pPr>
              <w:pStyle w:val="TableText"/>
              <w:jc w:val="center"/>
              <w:rPr>
                <w:rFonts w:eastAsiaTheme="minorEastAsia"/>
              </w:rPr>
            </w:pPr>
            <w:r w:rsidRPr="00B238CE">
              <w:rPr>
                <w:rFonts w:eastAsiaTheme="minorEastAsia"/>
              </w:rPr>
              <w:t>PKG5301-ZD@L-ZG-</w:t>
            </w:r>
            <w:r>
              <w:rPr>
                <w:rFonts w:eastAsiaTheme="minorEastAsia"/>
              </w:rPr>
              <w:t>4</w:t>
            </w:r>
            <w:r w:rsidRPr="00B238CE">
              <w:rPr>
                <w:rFonts w:eastAsiaTheme="minorEastAsia"/>
              </w:rPr>
              <w:t>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43A11A6F" w14:textId="2C090403" w:rsidR="003E13D3" w:rsidRPr="00B238CE" w:rsidRDefault="003E13D3" w:rsidP="003E13D3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基础道闸B款(左向,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秒,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米直杆)</w:t>
            </w:r>
          </w:p>
        </w:tc>
      </w:tr>
      <w:tr w:rsidR="003E13D3" w:rsidRPr="00636C41" w14:paraId="448318C5" w14:textId="77777777" w:rsidTr="00B6623D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5A7FE8AB" w14:textId="570F7F79" w:rsidR="003E13D3" w:rsidRPr="00B238CE" w:rsidRDefault="003E13D3" w:rsidP="003E13D3">
            <w:pPr>
              <w:pStyle w:val="TableText"/>
              <w:jc w:val="center"/>
              <w:rPr>
                <w:rFonts w:eastAsiaTheme="minorEastAsia"/>
              </w:rPr>
            </w:pPr>
            <w:r w:rsidRPr="00B238CE">
              <w:rPr>
                <w:rFonts w:eastAsiaTheme="minorEastAsia"/>
              </w:rPr>
              <w:t>PKG5301-ZD@R-ZG-</w:t>
            </w:r>
            <w:r>
              <w:rPr>
                <w:rFonts w:eastAsiaTheme="minorEastAsia"/>
              </w:rPr>
              <w:t>4</w:t>
            </w:r>
            <w:r w:rsidRPr="00B238CE">
              <w:rPr>
                <w:rFonts w:eastAsiaTheme="minorEastAsia"/>
              </w:rPr>
              <w:t>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CD1F" w14:textId="1ACD2490" w:rsidR="003E13D3" w:rsidRPr="00B238CE" w:rsidRDefault="003E13D3" w:rsidP="003E13D3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基础道闸B款(右向,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秒,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 w:rsidRPr="00B238CE">
              <w:rPr>
                <w:rFonts w:asciiTheme="minorEastAsia" w:eastAsiaTheme="minorEastAsia" w:hAnsiTheme="minorEastAsia" w:hint="eastAsia"/>
                <w:sz w:val="18"/>
                <w:szCs w:val="18"/>
              </w:rPr>
              <w:t>米直杆)</w:t>
            </w:r>
          </w:p>
        </w:tc>
      </w:tr>
    </w:tbl>
    <w:p w14:paraId="72E52144" w14:textId="77777777" w:rsidR="00DE53E1" w:rsidRPr="00722B92" w:rsidRDefault="00DE53E1" w:rsidP="00DE53E1">
      <w:pPr>
        <w:pStyle w:val="TableDescription"/>
        <w:numPr>
          <w:ilvl w:val="0"/>
          <w:numId w:val="0"/>
        </w:numPr>
        <w:ind w:left="1134"/>
      </w:pPr>
    </w:p>
    <w:p w14:paraId="2162D05B" w14:textId="3FFE3C04" w:rsidR="00950361" w:rsidRDefault="00950361" w:rsidP="00950361">
      <w:pPr>
        <w:pStyle w:val="FigureDescription"/>
        <w:rPr>
          <w:noProof/>
        </w:rPr>
      </w:pPr>
      <w:r>
        <w:rPr>
          <w:noProof/>
        </w:rPr>
        <w:t>左右向定义</w:t>
      </w:r>
    </w:p>
    <w:p w14:paraId="5C12F3EF" w14:textId="083043D1" w:rsidR="007D5E9E" w:rsidRPr="005904E0" w:rsidRDefault="00DE53E1" w:rsidP="00DE53E1">
      <w:r>
        <w:rPr>
          <w:noProof/>
        </w:rPr>
        <w:drawing>
          <wp:inline distT="0" distB="0" distL="0" distR="0" wp14:anchorId="77761111" wp14:editId="0779B0EA">
            <wp:extent cx="3912041" cy="1804823"/>
            <wp:effectExtent l="0" t="0" r="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9383" cy="190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AB2">
        <w:br w:type="page"/>
      </w:r>
    </w:p>
    <w:p w14:paraId="5E24F6AF" w14:textId="77777777" w:rsidR="00743F3C" w:rsidRDefault="00044108" w:rsidP="00044108">
      <w:pPr>
        <w:pStyle w:val="1"/>
      </w:pPr>
      <w:bookmarkStart w:id="5" w:name="_Toc140066448"/>
      <w:r>
        <w:rPr>
          <w:rFonts w:hint="eastAsia"/>
        </w:rPr>
        <w:lastRenderedPageBreak/>
        <w:t>道闸</w:t>
      </w:r>
      <w:r w:rsidR="00743F3C">
        <w:rPr>
          <w:rFonts w:hint="eastAsia"/>
        </w:rPr>
        <w:t>安装</w:t>
      </w:r>
      <w:bookmarkEnd w:id="2"/>
      <w:bookmarkEnd w:id="5"/>
    </w:p>
    <w:p w14:paraId="1A7385BC" w14:textId="77777777" w:rsidR="001E719A" w:rsidRDefault="001E719A" w:rsidP="001E719A">
      <w:pPr>
        <w:pStyle w:val="2"/>
      </w:pPr>
      <w:bookmarkStart w:id="6" w:name="_Toc114821449"/>
      <w:bookmarkStart w:id="7" w:name="_Toc140066449"/>
      <w:r>
        <w:rPr>
          <w:rFonts w:hint="eastAsia"/>
        </w:rPr>
        <w:t>安装工具</w:t>
      </w:r>
      <w:bookmarkEnd w:id="6"/>
      <w:bookmarkEnd w:id="7"/>
    </w:p>
    <w:tbl>
      <w:tblPr>
        <w:tblW w:w="95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268"/>
        <w:gridCol w:w="1842"/>
        <w:gridCol w:w="3402"/>
      </w:tblGrid>
      <w:tr w:rsidR="001E719A" w:rsidRPr="00956401" w14:paraId="1552DF87" w14:textId="77777777" w:rsidTr="00D93040">
        <w:trPr>
          <w:trHeight w:val="454"/>
        </w:trPr>
        <w:tc>
          <w:tcPr>
            <w:tcW w:w="2034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DE4141" w14:textId="77777777" w:rsidR="001E719A" w:rsidRPr="00956401" w:rsidRDefault="001E719A" w:rsidP="00082313">
            <w:pPr>
              <w:pStyle w:val="TableHeading0"/>
            </w:pPr>
            <w:r>
              <w:rPr>
                <w:rFonts w:hint="eastAsia"/>
              </w:rPr>
              <w:t>工具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7A5126" w14:textId="77777777" w:rsidR="001E719A" w:rsidRPr="00956401" w:rsidRDefault="001E719A" w:rsidP="00082313">
            <w:pPr>
              <w:pStyle w:val="TableHeading0"/>
            </w:pPr>
            <w:r>
              <w:rPr>
                <w:rFonts w:hint="eastAsia"/>
              </w:rPr>
              <w:t>规格</w:t>
            </w:r>
          </w:p>
        </w:tc>
        <w:tc>
          <w:tcPr>
            <w:tcW w:w="184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880648" w14:textId="77777777" w:rsidR="001E719A" w:rsidRDefault="001E719A" w:rsidP="00082313">
            <w:pPr>
              <w:pStyle w:val="TableHeading0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/pcs</w:t>
            </w:r>
          </w:p>
        </w:tc>
        <w:tc>
          <w:tcPr>
            <w:tcW w:w="340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65CC14" w14:textId="77777777" w:rsidR="001E719A" w:rsidRDefault="001E719A" w:rsidP="00082313">
            <w:pPr>
              <w:pStyle w:val="TableHeading0"/>
            </w:pPr>
            <w:r>
              <w:rPr>
                <w:rFonts w:hint="eastAsia"/>
              </w:rPr>
              <w:t>备注</w:t>
            </w:r>
          </w:p>
        </w:tc>
      </w:tr>
      <w:tr w:rsidR="001E719A" w:rsidRPr="00956401" w14:paraId="07776DF3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5603BA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活动扳手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9D9CD9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sz w:val="18"/>
                <w:szCs w:val="18"/>
              </w:rPr>
              <w:t>250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（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＇）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3AFE2BC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D99FC79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安装箱体、</w:t>
            </w:r>
            <w:proofErr w:type="gramStart"/>
            <w:r w:rsidRPr="00454D93">
              <w:rPr>
                <w:rFonts w:hint="eastAsia"/>
                <w:sz w:val="18"/>
                <w:szCs w:val="18"/>
              </w:rPr>
              <w:t>闸杆时</w:t>
            </w:r>
            <w:proofErr w:type="gramEnd"/>
            <w:r w:rsidRPr="00454D93">
              <w:rPr>
                <w:rFonts w:hint="eastAsia"/>
                <w:sz w:val="18"/>
                <w:szCs w:val="18"/>
              </w:rPr>
              <w:t>使用</w:t>
            </w:r>
          </w:p>
        </w:tc>
      </w:tr>
      <w:tr w:rsidR="001E719A" w:rsidRPr="00956401" w14:paraId="15965225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1BB67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内六角扳手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23F13C5" w14:textId="6D9D6D12" w:rsidR="001516E1" w:rsidRPr="007C1D8B" w:rsidRDefault="001E719A" w:rsidP="00082313">
            <w:pPr>
              <w:ind w:left="0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/>
                <w:sz w:val="18"/>
                <w:szCs w:val="18"/>
              </w:rPr>
              <w:t>4mm</w:t>
            </w:r>
            <w:r>
              <w:rPr>
                <w:rFonts w:eastAsiaTheme="minorEastAsia" w:hint="eastAsia"/>
                <w:sz w:val="18"/>
                <w:szCs w:val="18"/>
              </w:rPr>
              <w:t>、</w:t>
            </w:r>
            <w:r w:rsidRPr="00454D93">
              <w:rPr>
                <w:rFonts w:eastAsiaTheme="minorEastAsia"/>
                <w:sz w:val="18"/>
                <w:szCs w:val="18"/>
              </w:rPr>
              <w:t>6mm</w:t>
            </w:r>
            <w:r w:rsidR="001516E1">
              <w:rPr>
                <w:rFonts w:eastAsiaTheme="minorEastAsia"/>
                <w:sz w:val="18"/>
                <w:szCs w:val="18"/>
              </w:rPr>
              <w:t>、</w:t>
            </w:r>
            <w:r w:rsidR="001516E1">
              <w:rPr>
                <w:rFonts w:eastAsiaTheme="minorEastAsia"/>
                <w:sz w:val="18"/>
                <w:szCs w:val="18"/>
              </w:rPr>
              <w:t>8mm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8E62CA1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把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14B01F1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1E719A" w:rsidRPr="00956401" w14:paraId="037DAE65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A15E1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冲击钻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43863AAB" w14:textId="07B1A0F5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Φ</w:t>
            </w:r>
            <w:r w:rsidR="00333310">
              <w:rPr>
                <w:sz w:val="18"/>
                <w:szCs w:val="18"/>
              </w:rPr>
              <w:t>14</w:t>
            </w:r>
            <w:r w:rsidRPr="00454D93">
              <w:rPr>
                <w:rFonts w:hint="eastAsia"/>
                <w:sz w:val="18"/>
                <w:szCs w:val="18"/>
              </w:rPr>
              <w:t>钻头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F859B79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3AA3346" w14:textId="029BED44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箱体</w:t>
            </w:r>
            <w:r w:rsidR="00B87C36">
              <w:rPr>
                <w:rFonts w:hint="eastAsia"/>
                <w:sz w:val="18"/>
                <w:szCs w:val="18"/>
              </w:rPr>
              <w:t>安装</w:t>
            </w:r>
            <w:r w:rsidR="00CB00B4">
              <w:rPr>
                <w:rFonts w:hint="eastAsia"/>
                <w:sz w:val="18"/>
                <w:szCs w:val="18"/>
              </w:rPr>
              <w:t>过程，打</w:t>
            </w:r>
            <w:r w:rsidR="00154990">
              <w:rPr>
                <w:rFonts w:hint="eastAsia"/>
                <w:sz w:val="18"/>
                <w:szCs w:val="18"/>
              </w:rPr>
              <w:t>膨胀</w:t>
            </w:r>
            <w:r w:rsidR="00CB00B4">
              <w:rPr>
                <w:rFonts w:hint="eastAsia"/>
                <w:sz w:val="18"/>
                <w:szCs w:val="18"/>
              </w:rPr>
              <w:t>螺丝</w:t>
            </w:r>
            <w:r w:rsidRPr="00454D93">
              <w:rPr>
                <w:rFonts w:hint="eastAsia"/>
                <w:sz w:val="18"/>
                <w:szCs w:val="18"/>
              </w:rPr>
              <w:t>孔</w:t>
            </w:r>
            <w:r w:rsidR="00CB00B4">
              <w:rPr>
                <w:rFonts w:hint="eastAsia"/>
                <w:sz w:val="18"/>
                <w:szCs w:val="18"/>
              </w:rPr>
              <w:t>位</w:t>
            </w:r>
            <w:r w:rsidRPr="00454D93">
              <w:rPr>
                <w:rFonts w:hint="eastAsia"/>
                <w:sz w:val="18"/>
                <w:szCs w:val="18"/>
              </w:rPr>
              <w:t>时使用</w:t>
            </w:r>
          </w:p>
        </w:tc>
      </w:tr>
      <w:tr w:rsidR="001E719A" w:rsidRPr="00956401" w14:paraId="68C5459D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980162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卷尺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6D79B1EA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5m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6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0AB4961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62AF35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1E719A" w:rsidRPr="00956401" w14:paraId="0227A3A6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C741F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绝缘手套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3FCFAC2B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D0CBE79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CF3DB1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调整控制器参数时使用</w:t>
            </w:r>
          </w:p>
        </w:tc>
      </w:tr>
      <w:tr w:rsidR="001E719A" w:rsidRPr="00956401" w14:paraId="5DA1E1BF" w14:textId="77777777" w:rsidTr="00D93040">
        <w:trPr>
          <w:trHeight w:val="391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BDB893" w14:textId="77777777" w:rsidR="001E719A" w:rsidRPr="00454D93" w:rsidRDefault="001E719A" w:rsidP="00082313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一字螺丝刀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1A5EABC2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CEFFF7A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E28C888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端子接线时使用</w:t>
            </w:r>
          </w:p>
        </w:tc>
      </w:tr>
      <w:tr w:rsidR="001E719A" w:rsidRPr="00956401" w14:paraId="3AF26033" w14:textId="77777777" w:rsidTr="00D93040">
        <w:trPr>
          <w:trHeight w:val="391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E3C26" w14:textId="77777777" w:rsidR="001E719A" w:rsidRPr="00454D93" w:rsidRDefault="001E719A" w:rsidP="00082313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十字螺丝刀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08363687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ascii="MS Gothic" w:eastAsiaTheme="minorEastAsia" w:hAnsi="MS Gothic" w:cs="MS Gothic"/>
                <w:sz w:val="18"/>
                <w:szCs w:val="18"/>
              </w:rPr>
              <w:t>∅</w:t>
            </w:r>
            <w:r w:rsidRPr="00454D93">
              <w:rPr>
                <w:rFonts w:eastAsiaTheme="minorEastAsia"/>
                <w:sz w:val="18"/>
                <w:szCs w:val="18"/>
              </w:rPr>
              <w:t>5mm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2D69FC7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EBC5AC1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</w:tbl>
    <w:p w14:paraId="4B186FC4" w14:textId="03349728" w:rsidR="0056124F" w:rsidRPr="001E719A" w:rsidRDefault="00EF7FD4" w:rsidP="001E719A">
      <w:pPr>
        <w:pStyle w:val="2"/>
      </w:pPr>
      <w:bookmarkStart w:id="8" w:name="_Toc140066450"/>
      <w:r w:rsidRPr="001E719A">
        <w:rPr>
          <w:rFonts w:hint="eastAsia"/>
        </w:rPr>
        <w:t>安装要求</w:t>
      </w:r>
      <w:bookmarkEnd w:id="8"/>
    </w:p>
    <w:p w14:paraId="03848407" w14:textId="77777777" w:rsidR="003570EC" w:rsidRDefault="003570EC" w:rsidP="00C90E41">
      <w:pPr>
        <w:pStyle w:val="10"/>
      </w:pPr>
      <w:r>
        <w:rPr>
          <w:rFonts w:hint="eastAsia"/>
        </w:rPr>
        <w:t>安装位置</w:t>
      </w:r>
      <w:r w:rsidR="007116D2">
        <w:rPr>
          <w:rFonts w:hint="eastAsia"/>
        </w:rPr>
        <w:t>的</w:t>
      </w:r>
      <w:r>
        <w:rPr>
          <w:rFonts w:hint="eastAsia"/>
        </w:rPr>
        <w:t>地面应水平，保证道闸的机身垂直于水平面</w:t>
      </w:r>
      <w:r w:rsidR="00872331">
        <w:rPr>
          <w:rFonts w:hint="eastAsia"/>
        </w:rPr>
        <w:t>；道</w:t>
      </w:r>
      <w:proofErr w:type="gramStart"/>
      <w:r w:rsidR="00872331">
        <w:rPr>
          <w:rFonts w:hint="eastAsia"/>
        </w:rPr>
        <w:t>闸杆应</w:t>
      </w:r>
      <w:proofErr w:type="gramEnd"/>
      <w:r w:rsidR="00872331">
        <w:rPr>
          <w:rFonts w:hint="eastAsia"/>
        </w:rPr>
        <w:t>垂直于行车方向；</w:t>
      </w:r>
      <w:r w:rsidR="00591CDE">
        <w:t xml:space="preserve"> </w:t>
      </w:r>
    </w:p>
    <w:p w14:paraId="0DC9C182" w14:textId="77777777" w:rsidR="003570EC" w:rsidRDefault="003570EC" w:rsidP="00C90E41">
      <w:pPr>
        <w:pStyle w:val="10"/>
      </w:pPr>
      <w:r>
        <w:rPr>
          <w:rFonts w:hint="eastAsia"/>
        </w:rPr>
        <w:t>与其他设备距离在</w:t>
      </w:r>
      <w:r>
        <w:rPr>
          <w:rFonts w:hint="eastAsia"/>
        </w:rPr>
        <w:t xml:space="preserve"> </w:t>
      </w:r>
      <w:r w:rsidR="001E61D7">
        <w:t>0.5</w:t>
      </w:r>
      <w:r w:rsidR="001E61D7">
        <w:rPr>
          <w:rFonts w:hint="eastAsia"/>
        </w:rPr>
        <w:t>m</w:t>
      </w:r>
      <w:r>
        <w:rPr>
          <w:rFonts w:hint="eastAsia"/>
        </w:rPr>
        <w:t xml:space="preserve"> </w:t>
      </w:r>
      <w:r>
        <w:rPr>
          <w:rFonts w:hint="eastAsia"/>
        </w:rPr>
        <w:t>以上，方便开门检修；</w:t>
      </w:r>
    </w:p>
    <w:p w14:paraId="10115E36" w14:textId="77777777" w:rsidR="0056124F" w:rsidRDefault="003570EC" w:rsidP="00C90E41">
      <w:pPr>
        <w:pStyle w:val="10"/>
      </w:pPr>
      <w:r>
        <w:rPr>
          <w:rFonts w:hint="eastAsia"/>
        </w:rPr>
        <w:t>如果</w:t>
      </w:r>
      <w:r w:rsidR="00411372">
        <w:rPr>
          <w:rFonts w:hint="eastAsia"/>
        </w:rPr>
        <w:t>安装在安全岛</w:t>
      </w:r>
      <w:r w:rsidR="006544A5">
        <w:rPr>
          <w:rFonts w:hint="eastAsia"/>
        </w:rPr>
        <w:t>上，注意不要使箱体超出</w:t>
      </w:r>
      <w:r w:rsidR="00121CDF">
        <w:rPr>
          <w:rFonts w:hint="eastAsia"/>
        </w:rPr>
        <w:t>安全岛</w:t>
      </w:r>
      <w:r w:rsidR="006544A5">
        <w:rPr>
          <w:rFonts w:hint="eastAsia"/>
        </w:rPr>
        <w:t>。</w:t>
      </w:r>
    </w:p>
    <w:p w14:paraId="05580A1F" w14:textId="77777777" w:rsidR="003570EC" w:rsidRDefault="003570EC" w:rsidP="003570EC">
      <w:pPr>
        <w:pStyle w:val="2"/>
      </w:pPr>
      <w:bookmarkStart w:id="9" w:name="_Toc140066451"/>
      <w:r>
        <w:rPr>
          <w:rFonts w:hint="eastAsia"/>
        </w:rPr>
        <w:t>打孔要求</w:t>
      </w:r>
      <w:bookmarkEnd w:id="9"/>
    </w:p>
    <w:p w14:paraId="1D890C33" w14:textId="3B216AE3" w:rsidR="00182341" w:rsidRDefault="00182341" w:rsidP="004B4D4D">
      <w:pPr>
        <w:pStyle w:val="10"/>
        <w:numPr>
          <w:ilvl w:val="0"/>
          <w:numId w:val="14"/>
        </w:numPr>
      </w:pPr>
      <w:r w:rsidRPr="00351AB3">
        <w:rPr>
          <w:rFonts w:hint="eastAsia"/>
          <w:b/>
        </w:rPr>
        <w:t>孔位置确认：</w:t>
      </w:r>
      <w:r w:rsidRPr="00DE4246">
        <w:rPr>
          <w:rFonts w:hint="eastAsia"/>
        </w:rPr>
        <w:t>把箱体放置到选好的位置，打开箱门，用螺丝刀沿底座板上腰型槽在地面划线，</w:t>
      </w:r>
      <w:r>
        <w:rPr>
          <w:rFonts w:hint="eastAsia"/>
        </w:rPr>
        <w:t>确认打孔位置后，</w:t>
      </w:r>
      <w:r w:rsidRPr="00DE4246">
        <w:rPr>
          <w:rFonts w:hint="eastAsia"/>
        </w:rPr>
        <w:t>移开箱体；</w:t>
      </w:r>
      <w:r w:rsidR="003F6DC9">
        <w:t xml:space="preserve"> </w:t>
      </w:r>
    </w:p>
    <w:p w14:paraId="25B29852" w14:textId="26E2A3A1" w:rsidR="00AA1210" w:rsidRDefault="00CB6A71" w:rsidP="00B47EFB">
      <w:pPr>
        <w:pStyle w:val="FigureDescription"/>
      </w:pPr>
      <w:bookmarkStart w:id="10" w:name="_Ref104406893"/>
      <w:r>
        <w:rPr>
          <w:rFonts w:hint="eastAsia"/>
        </w:rPr>
        <w:t>打孔</w:t>
      </w:r>
      <w:bookmarkEnd w:id="10"/>
      <w:r w:rsidR="00AA1210">
        <w:rPr>
          <w:rFonts w:hint="eastAsia"/>
        </w:rPr>
        <w:t>位置</w:t>
      </w:r>
    </w:p>
    <w:p w14:paraId="53C49CC1" w14:textId="6FEA1E4F" w:rsidR="00CF32D3" w:rsidRPr="00AD2FA4" w:rsidRDefault="002A610C" w:rsidP="002A610C">
      <w:r>
        <w:rPr>
          <w:noProof/>
        </w:rPr>
        <w:drawing>
          <wp:inline distT="0" distB="0" distL="114300" distR="114300" wp14:anchorId="0399A501" wp14:editId="26BE24DB">
            <wp:extent cx="1921510" cy="160079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8470" t="3815"/>
                    <a:stretch/>
                  </pic:blipFill>
                  <pic:spPr bwMode="auto">
                    <a:xfrm>
                      <a:off x="0" y="0"/>
                      <a:ext cx="1994324" cy="166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7EFB">
        <w:rPr>
          <w:noProof/>
        </w:rPr>
        <w:drawing>
          <wp:inline distT="0" distB="0" distL="0" distR="0" wp14:anchorId="459FBA88" wp14:editId="77315440">
            <wp:extent cx="3729351" cy="1503045"/>
            <wp:effectExtent l="0" t="0" r="508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5960"/>
                    <a:stretch/>
                  </pic:blipFill>
                  <pic:spPr bwMode="auto">
                    <a:xfrm>
                      <a:off x="0" y="0"/>
                      <a:ext cx="3866082" cy="155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9C889" w14:textId="7BC0C966" w:rsidR="00182341" w:rsidRDefault="00182341" w:rsidP="00F4769E">
      <w:pPr>
        <w:pStyle w:val="10"/>
      </w:pPr>
      <w:r w:rsidRPr="00C81786">
        <w:rPr>
          <w:rFonts w:hint="eastAsia"/>
          <w:b/>
        </w:rPr>
        <w:t>打孔要求：</w:t>
      </w:r>
      <w:r>
        <w:rPr>
          <w:rFonts w:hint="eastAsia"/>
        </w:rPr>
        <w:t>在确认好的打孔位置，用Φ</w:t>
      </w:r>
      <w:r w:rsidR="00122A47">
        <w:t>14</w:t>
      </w:r>
      <w:r>
        <w:rPr>
          <w:rFonts w:hint="eastAsia"/>
        </w:rPr>
        <w:t>钻头（螺丝尺寸Φ</w:t>
      </w:r>
      <w:r w:rsidR="00122A47">
        <w:t>10</w:t>
      </w:r>
      <w:r>
        <w:rPr>
          <w:rFonts w:hint="eastAsia"/>
        </w:rPr>
        <w:t>）进行打孔，</w:t>
      </w:r>
      <w:proofErr w:type="gramStart"/>
      <w:r w:rsidRPr="007B5519">
        <w:rPr>
          <w:rFonts w:hint="eastAsia"/>
        </w:rPr>
        <w:t>孔深</w:t>
      </w:r>
      <w:proofErr w:type="gramEnd"/>
      <w:r w:rsidR="00446B4D">
        <w:t>9</w:t>
      </w:r>
      <w:r w:rsidR="003F6DC9">
        <w:t>0</w:t>
      </w:r>
      <w:r w:rsidR="00F4769E" w:rsidRPr="007B5519">
        <w:rPr>
          <w:rFonts w:hint="eastAsia"/>
        </w:rPr>
        <w:t>m</w:t>
      </w:r>
      <w:r w:rsidRPr="007B5519">
        <w:rPr>
          <w:rFonts w:hint="eastAsia"/>
        </w:rPr>
        <w:t>m</w:t>
      </w:r>
      <w:r w:rsidRPr="007B5519">
        <w:rPr>
          <w:rFonts w:hint="eastAsia"/>
        </w:rPr>
        <w:t>；</w:t>
      </w:r>
      <w:r>
        <w:rPr>
          <w:rFonts w:hint="eastAsia"/>
        </w:rPr>
        <w:t xml:space="preserve">  </w:t>
      </w:r>
    </w:p>
    <w:p w14:paraId="508F12F9" w14:textId="77777777" w:rsidR="0056124F" w:rsidRDefault="0049452C" w:rsidP="0049452C">
      <w:pPr>
        <w:pStyle w:val="2"/>
      </w:pPr>
      <w:bookmarkStart w:id="11" w:name="_Toc140066452"/>
      <w:r>
        <w:rPr>
          <w:rFonts w:hint="eastAsia"/>
        </w:rPr>
        <w:lastRenderedPageBreak/>
        <w:t>箱体</w:t>
      </w:r>
      <w:r w:rsidR="00DC5BF6">
        <w:rPr>
          <w:rFonts w:hint="eastAsia"/>
        </w:rPr>
        <w:t>安装</w:t>
      </w:r>
      <w:bookmarkEnd w:id="11"/>
    </w:p>
    <w:p w14:paraId="1BD7C72E" w14:textId="77777777" w:rsidR="0049452C" w:rsidRDefault="003570EC" w:rsidP="00DE4B55">
      <w:pPr>
        <w:pStyle w:val="INStep"/>
      </w:pPr>
      <w:r>
        <w:rPr>
          <w:rFonts w:hint="eastAsia"/>
        </w:rPr>
        <w:t>取出箱内随机附件；</w:t>
      </w:r>
    </w:p>
    <w:p w14:paraId="4000F8B1" w14:textId="77777777" w:rsidR="003570EC" w:rsidRDefault="003570EC" w:rsidP="00DE4B55">
      <w:pPr>
        <w:pStyle w:val="INStep"/>
      </w:pPr>
      <w:r>
        <w:rPr>
          <w:rFonts w:hint="eastAsia"/>
        </w:rPr>
        <w:t>将道闸安置在打孔位置上；</w:t>
      </w:r>
    </w:p>
    <w:p w14:paraId="005174FF" w14:textId="77777777" w:rsidR="004A7797" w:rsidRDefault="004A7797" w:rsidP="00DE4B55">
      <w:pPr>
        <w:pStyle w:val="INStep"/>
      </w:pPr>
      <w:r>
        <w:rPr>
          <w:rFonts w:hint="eastAsia"/>
        </w:rPr>
        <w:t>置入膨胀螺丝，调整好箱体水平度及垂直度；</w:t>
      </w:r>
    </w:p>
    <w:p w14:paraId="75E443E9" w14:textId="79028158" w:rsidR="00815D45" w:rsidRDefault="004A7797" w:rsidP="00815D45">
      <w:pPr>
        <w:pStyle w:val="INStep"/>
      </w:pPr>
      <w:r>
        <w:rPr>
          <w:rFonts w:hint="eastAsia"/>
        </w:rPr>
        <w:t>在每个螺丝上放下一个平垫片及一个弹簧垫片，用螺丝锁紧</w:t>
      </w:r>
      <w:r w:rsidR="00DC5BF6">
        <w:rPr>
          <w:rFonts w:hint="eastAsia"/>
        </w:rPr>
        <w:t>，保证箱体无晃动</w:t>
      </w:r>
      <w:r w:rsidR="00E63A93">
        <w:rPr>
          <w:rFonts w:hint="eastAsia"/>
        </w:rPr>
        <w:t>。</w:t>
      </w:r>
    </w:p>
    <w:p w14:paraId="02BE7C4E" w14:textId="3D5A34C7" w:rsidR="00815D45" w:rsidRPr="001E61D7" w:rsidRDefault="00815D45" w:rsidP="00815D45">
      <w:pPr>
        <w:pStyle w:val="INStep"/>
        <w:numPr>
          <w:ilvl w:val="0"/>
          <w:numId w:val="0"/>
        </w:numPr>
        <w:ind w:left="737"/>
      </w:pPr>
      <w:r w:rsidRPr="00CF32D3">
        <w:rPr>
          <w:noProof/>
        </w:rPr>
        <w:drawing>
          <wp:inline distT="0" distB="0" distL="0" distR="0" wp14:anchorId="48A77E73" wp14:editId="59C4CE0A">
            <wp:extent cx="2294627" cy="1350437"/>
            <wp:effectExtent l="0" t="0" r="0" b="2540"/>
            <wp:docPr id="10" name="图片 10" descr="\\10.222.20.10\ftp\_VDI_h09669\My Document\图片\7.5\IMG_0522.HE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222.20.10\ftp\_VDI_h09669\My Document\图片\7.5\IMG_0522.HEI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8" t="37277" r="4709"/>
                    <a:stretch/>
                  </pic:blipFill>
                  <pic:spPr bwMode="auto">
                    <a:xfrm>
                      <a:off x="0" y="0"/>
                      <a:ext cx="2299947" cy="135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A77FD" w14:textId="77777777" w:rsidR="00494BC8" w:rsidRDefault="00494BC8" w:rsidP="00494BC8">
      <w:pPr>
        <w:pStyle w:val="2"/>
      </w:pPr>
      <w:bookmarkStart w:id="12" w:name="_Toc103962201"/>
      <w:bookmarkStart w:id="13" w:name="_Toc103962204"/>
      <w:bookmarkStart w:id="14" w:name="_Toc140066453"/>
      <w:proofErr w:type="gramStart"/>
      <w:r>
        <w:rPr>
          <w:rFonts w:hint="eastAsia"/>
        </w:rPr>
        <w:t>闸杆安装</w:t>
      </w:r>
      <w:bookmarkEnd w:id="12"/>
      <w:bookmarkEnd w:id="14"/>
      <w:proofErr w:type="gramEnd"/>
    </w:p>
    <w:p w14:paraId="0959ECD8" w14:textId="7185C7B6" w:rsidR="00494BC8" w:rsidRPr="00C55FFF" w:rsidRDefault="00494BC8" w:rsidP="00494BC8">
      <w:r>
        <w:rPr>
          <w:rFonts w:hint="eastAsia"/>
        </w:rPr>
        <w:t>杆件安装需准备活动扳手</w:t>
      </w:r>
      <w:r>
        <w:rPr>
          <w:rFonts w:hint="eastAsia"/>
        </w:rPr>
        <w:t>2</w:t>
      </w:r>
      <w:r>
        <w:rPr>
          <w:rFonts w:hint="eastAsia"/>
        </w:rPr>
        <w:t>个。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00237856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DFDC54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CA99D52" wp14:editId="72053A6A">
                  <wp:extent cx="257175" cy="257175"/>
                  <wp:effectExtent l="19050" t="0" r="9525" b="0"/>
                  <wp:docPr id="53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C1475C1" w14:textId="77777777" w:rsidR="00494BC8" w:rsidRPr="009460DA" w:rsidRDefault="00494BC8" w:rsidP="00636C41">
            <w:pPr>
              <w:pStyle w:val="NotesHeading"/>
            </w:pPr>
            <w:proofErr w:type="spellStart"/>
            <w:r w:rsidRPr="009460DA">
              <w:rPr>
                <w:rStyle w:val="NotesHeadingCharChar"/>
                <w:rFonts w:hint="eastAsia"/>
              </w:rPr>
              <w:t>注意</w:t>
            </w:r>
            <w:proofErr w:type="spellEnd"/>
            <w:r w:rsidRPr="009460DA">
              <w:rPr>
                <w:rStyle w:val="NotesHeadingCharChar"/>
              </w:rPr>
              <w:t>：</w:t>
            </w:r>
          </w:p>
          <w:p w14:paraId="37F654E4" w14:textId="77777777" w:rsidR="00494BC8" w:rsidRPr="00D30516" w:rsidRDefault="00494BC8" w:rsidP="00636C41">
            <w:pPr>
              <w:pStyle w:val="NotesTextList"/>
              <w:numPr>
                <w:ilvl w:val="3"/>
                <w:numId w:val="13"/>
              </w:numPr>
              <w:rPr>
                <w:lang w:eastAsia="zh-CN"/>
              </w:rPr>
            </w:pPr>
            <w:r w:rsidRPr="00F84E54">
              <w:rPr>
                <w:rStyle w:val="NotesTextListCharChar"/>
                <w:rFonts w:hint="eastAsia"/>
                <w:lang w:eastAsia="zh-CN"/>
              </w:rPr>
              <w:t>以下步骤必须在通电前完成。</w:t>
            </w:r>
          </w:p>
        </w:tc>
      </w:tr>
    </w:tbl>
    <w:p w14:paraId="6BCC35FC" w14:textId="7E70C139" w:rsidR="00494BC8" w:rsidRDefault="00D761B1" w:rsidP="00494BC8">
      <w:pPr>
        <w:pStyle w:val="3"/>
      </w:pPr>
      <w:bookmarkStart w:id="15" w:name="_Toc103962202"/>
      <w:bookmarkStart w:id="16" w:name="_Toc140066454"/>
      <w:r>
        <w:rPr>
          <w:rFonts w:hint="eastAsia"/>
        </w:rPr>
        <w:t>直</w:t>
      </w:r>
      <w:proofErr w:type="gramStart"/>
      <w:r>
        <w:rPr>
          <w:rFonts w:hint="eastAsia"/>
        </w:rPr>
        <w:t>杆</w:t>
      </w:r>
      <w:r w:rsidR="00494BC8">
        <w:rPr>
          <w:rFonts w:hint="eastAsia"/>
        </w:rPr>
        <w:t>闸杆</w:t>
      </w:r>
      <w:bookmarkEnd w:id="15"/>
      <w:bookmarkEnd w:id="16"/>
      <w:proofErr w:type="gramEnd"/>
    </w:p>
    <w:p w14:paraId="143FEDFA" w14:textId="77777777" w:rsidR="00494BC8" w:rsidRDefault="00494BC8" w:rsidP="00494BC8">
      <w:bookmarkStart w:id="17" w:name="_Toc40289860"/>
      <w:r>
        <w:rPr>
          <w:rFonts w:hint="eastAsia"/>
        </w:rPr>
        <w:t>取出</w:t>
      </w:r>
      <w:proofErr w:type="gramStart"/>
      <w:r>
        <w:rPr>
          <w:rFonts w:hint="eastAsia"/>
        </w:rPr>
        <w:t>闸杆与闸杆外</w:t>
      </w:r>
      <w:proofErr w:type="gramEnd"/>
      <w:r>
        <w:rPr>
          <w:rFonts w:hint="eastAsia"/>
        </w:rPr>
        <w:t>夹板、螺丝、螺母，并按下图步骤安装。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000FE627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94132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D9ED65D" wp14:editId="61929050">
                  <wp:extent cx="257175" cy="257175"/>
                  <wp:effectExtent l="19050" t="0" r="9525" b="0"/>
                  <wp:docPr id="6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9670FE7" w14:textId="77777777" w:rsidR="00494BC8" w:rsidRPr="00520C38" w:rsidRDefault="00494BC8" w:rsidP="00636C4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1D9EAC1" w14:textId="77777777" w:rsidR="00494BC8" w:rsidRPr="00D30516" w:rsidRDefault="00494BC8" w:rsidP="00636C41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闸杆胶条</w:t>
            </w:r>
            <w:proofErr w:type="gramEnd"/>
            <w:r>
              <w:rPr>
                <w:rFonts w:hint="eastAsia"/>
                <w:lang w:eastAsia="zh-CN"/>
              </w:rPr>
              <w:t>朝向下方。</w:t>
            </w:r>
          </w:p>
        </w:tc>
      </w:tr>
    </w:tbl>
    <w:p w14:paraId="7CFD1931" w14:textId="77777777" w:rsidR="00494BC8" w:rsidRDefault="00494BC8" w:rsidP="00494BC8">
      <w:pPr>
        <w:pStyle w:val="FigureDescription"/>
      </w:pPr>
      <w:r>
        <w:rPr>
          <w:rFonts w:hint="eastAsia"/>
        </w:rPr>
        <w:t>直</w:t>
      </w:r>
      <w:proofErr w:type="gramStart"/>
      <w:r>
        <w:rPr>
          <w:rFonts w:hint="eastAsia"/>
        </w:rPr>
        <w:t>杆带胶条闸杆</w:t>
      </w:r>
      <w:proofErr w:type="gramEnd"/>
      <w:r>
        <w:rPr>
          <w:rFonts w:hint="eastAsia"/>
        </w:rPr>
        <w:t>安装</w:t>
      </w:r>
    </w:p>
    <w:p w14:paraId="14BC6165" w14:textId="77777777" w:rsidR="00494BC8" w:rsidRPr="002D6877" w:rsidRDefault="008E3AA2" w:rsidP="00494BC8">
      <w:pPr>
        <w:pStyle w:val="Figure"/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4EB747CB" wp14:editId="002D0DE4">
            <wp:extent cx="6113164" cy="22415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71083" cy="226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A696" w14:textId="2CD82A86" w:rsidR="007850EC" w:rsidRDefault="008E3AA2" w:rsidP="007850EC">
      <w:r>
        <w:rPr>
          <w:noProof/>
        </w:rPr>
        <w:lastRenderedPageBreak/>
        <w:drawing>
          <wp:inline distT="0" distB="0" distL="0" distR="0" wp14:anchorId="7F73393E" wp14:editId="5A94736E">
            <wp:extent cx="4508389" cy="2685643"/>
            <wp:effectExtent l="0" t="0" r="698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8428" cy="27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F8A0" w14:textId="37AD48B9" w:rsidR="007B12BC" w:rsidRPr="007B12BC" w:rsidRDefault="009F6F11" w:rsidP="007B12BC">
      <w:pPr>
        <w:pStyle w:val="3"/>
        <w:ind w:left="0"/>
      </w:pPr>
      <w:bookmarkStart w:id="18" w:name="_Toc88572671"/>
      <w:bookmarkStart w:id="19" w:name="_Toc110541468"/>
      <w:bookmarkStart w:id="20" w:name="_Toc140066455"/>
      <w:r>
        <w:rPr>
          <w:rFonts w:hint="eastAsia"/>
        </w:rPr>
        <w:t>栅栏闸杆</w:t>
      </w:r>
      <w:bookmarkEnd w:id="18"/>
      <w:bookmarkEnd w:id="19"/>
      <w:bookmarkEnd w:id="20"/>
    </w:p>
    <w:p w14:paraId="6A800B0E" w14:textId="695B868B" w:rsidR="009F6F11" w:rsidRDefault="009F6F11" w:rsidP="009E7F86">
      <w:pPr>
        <w:pStyle w:val="FigureDescription"/>
      </w:pPr>
      <w:r>
        <w:rPr>
          <w:rFonts w:hint="eastAsia"/>
        </w:rPr>
        <w:t>栅栏杆结构</w:t>
      </w:r>
    </w:p>
    <w:p w14:paraId="74A9D687" w14:textId="412FF39B" w:rsidR="006127FF" w:rsidRDefault="009F6F11" w:rsidP="00DC0F9E">
      <w:r>
        <w:rPr>
          <w:noProof/>
        </w:rPr>
        <w:drawing>
          <wp:inline distT="0" distB="0" distL="0" distR="0" wp14:anchorId="3A410710" wp14:editId="7DE723BF">
            <wp:extent cx="4906935" cy="2885440"/>
            <wp:effectExtent l="0" t="0" r="825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20"/>
                    <a:stretch/>
                  </pic:blipFill>
                  <pic:spPr bwMode="auto">
                    <a:xfrm>
                      <a:off x="0" y="0"/>
                      <a:ext cx="4928884" cy="289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C008FE" w:rsidRPr="007847B0" w14:paraId="29CAD02C" w14:textId="77777777" w:rsidTr="00D93040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3CB0AB" w14:textId="77777777" w:rsidR="00C008FE" w:rsidRDefault="00C008FE" w:rsidP="00D93040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4A0F7C8" wp14:editId="0E4E9EA8">
                  <wp:extent cx="276225" cy="238125"/>
                  <wp:effectExtent l="19050" t="0" r="0" b="0"/>
                  <wp:docPr id="22" name="图片 3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F52799F" w14:textId="77777777" w:rsidR="00C008FE" w:rsidRDefault="00C008FE" w:rsidP="00D93040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6A5495A" w14:textId="00ED8B3D" w:rsidR="00C008FE" w:rsidRDefault="00C008FE" w:rsidP="00D93040">
            <w:pPr>
              <w:pStyle w:val="NotesTextList"/>
              <w:rPr>
                <w:lang w:eastAsia="zh-CN"/>
              </w:rPr>
            </w:pPr>
            <w:r w:rsidRPr="007B12BC">
              <w:rPr>
                <w:rFonts w:hint="eastAsia"/>
                <w:lang w:eastAsia="zh-CN"/>
              </w:rPr>
              <w:t>栅栏杆</w:t>
            </w:r>
            <w:r w:rsidR="008B4234">
              <w:rPr>
                <w:rFonts w:hint="eastAsia"/>
                <w:lang w:eastAsia="zh-CN"/>
              </w:rPr>
              <w:t>杆件</w:t>
            </w:r>
            <w:r w:rsidRPr="007B12BC">
              <w:rPr>
                <w:rFonts w:hint="eastAsia"/>
                <w:lang w:eastAsia="zh-CN"/>
              </w:rPr>
              <w:t>安装包含两部分：</w:t>
            </w:r>
            <w:r>
              <w:rPr>
                <w:rFonts w:hint="eastAsia"/>
                <w:lang w:eastAsia="zh-CN"/>
              </w:rPr>
              <w:t>主杆和小横杆。首先安装主杆，将杆件固定在箱体上，然后安装小横杆</w:t>
            </w:r>
            <w:r w:rsidR="0017771C">
              <w:rPr>
                <w:rFonts w:hint="eastAsia"/>
                <w:lang w:eastAsia="zh-CN"/>
              </w:rPr>
              <w:t>；</w:t>
            </w:r>
          </w:p>
          <w:p w14:paraId="3A109903" w14:textId="67EA8F92" w:rsidR="008B4234" w:rsidRPr="00D30516" w:rsidRDefault="008B4234" w:rsidP="00D93040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在安装杆件前需要将</w:t>
            </w:r>
            <w:r w:rsidR="0017771C">
              <w:rPr>
                <w:rFonts w:hint="eastAsia"/>
                <w:lang w:eastAsia="zh-CN"/>
              </w:rPr>
              <w:t>固定在箱体的栅栏杆配件安装完毕。</w:t>
            </w:r>
          </w:p>
        </w:tc>
      </w:tr>
    </w:tbl>
    <w:p w14:paraId="67A14CD6" w14:textId="77777777" w:rsidR="00C008FE" w:rsidRPr="00C008FE" w:rsidRDefault="00C008FE" w:rsidP="00DC0F9E"/>
    <w:p w14:paraId="5E8DB2ED" w14:textId="56F5CC86" w:rsidR="009E7F86" w:rsidRDefault="009E7F86" w:rsidP="009E7F86">
      <w:pPr>
        <w:pStyle w:val="40"/>
        <w:numPr>
          <w:ilvl w:val="3"/>
          <w:numId w:val="20"/>
        </w:numPr>
      </w:pPr>
      <w:r>
        <w:rPr>
          <w:rFonts w:hint="eastAsia"/>
        </w:rPr>
        <w:lastRenderedPageBreak/>
        <w:t>栅栏杆配件安装</w:t>
      </w:r>
    </w:p>
    <w:p w14:paraId="72D43D9C" w14:textId="13472F6E" w:rsidR="00CE7098" w:rsidRDefault="00A77B53" w:rsidP="00CE7098">
      <w:pPr>
        <w:pStyle w:val="FigureDescription"/>
      </w:pPr>
      <w:r>
        <w:rPr>
          <w:rFonts w:hint="eastAsia"/>
        </w:rPr>
        <w:t>配件</w:t>
      </w:r>
    </w:p>
    <w:p w14:paraId="625C7F0C" w14:textId="44198318" w:rsidR="00393F18" w:rsidRDefault="00AA7018" w:rsidP="00D35AA0">
      <w:r>
        <w:rPr>
          <w:noProof/>
        </w:rPr>
        <w:drawing>
          <wp:inline distT="0" distB="0" distL="0" distR="0" wp14:anchorId="73FD407E" wp14:editId="21C70EF4">
            <wp:extent cx="2522920" cy="1934088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80349" cy="197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17FE" w14:textId="5C62DD0F" w:rsidR="00CE7098" w:rsidRDefault="00943DA7" w:rsidP="00CE7098">
      <w:pPr>
        <w:pStyle w:val="FigureDescription"/>
      </w:pPr>
      <w:r>
        <w:rPr>
          <w:rFonts w:hint="eastAsia"/>
        </w:rPr>
        <w:t>连接件</w:t>
      </w:r>
      <w:r w:rsidR="00CE7098">
        <w:rPr>
          <w:rFonts w:hint="eastAsia"/>
        </w:rPr>
        <w:t>安装</w:t>
      </w:r>
    </w:p>
    <w:p w14:paraId="689D7C94" w14:textId="0E30CFD3" w:rsidR="00C008FE" w:rsidRPr="00CE7098" w:rsidRDefault="00AD282D" w:rsidP="00C008FE">
      <w:r>
        <w:rPr>
          <w:noProof/>
        </w:rPr>
        <w:drawing>
          <wp:inline distT="0" distB="0" distL="0" distR="0" wp14:anchorId="01A19A1D" wp14:editId="2F93AE6D">
            <wp:extent cx="5787591" cy="2677363"/>
            <wp:effectExtent l="0" t="0" r="381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96" cy="270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5DC8" w14:textId="75DA4488" w:rsidR="009F6F11" w:rsidRDefault="009F6F11" w:rsidP="009E7F86">
      <w:pPr>
        <w:pStyle w:val="40"/>
        <w:numPr>
          <w:ilvl w:val="3"/>
          <w:numId w:val="20"/>
        </w:numPr>
      </w:pPr>
      <w:r>
        <w:rPr>
          <w:rFonts w:hint="eastAsia"/>
        </w:rPr>
        <w:t>安装栅栏杆主杆</w:t>
      </w:r>
    </w:p>
    <w:p w14:paraId="5183FD2E" w14:textId="5C006585" w:rsidR="005F055B" w:rsidRDefault="005F055B" w:rsidP="005F055B">
      <w:r>
        <w:rPr>
          <w:noProof/>
        </w:rPr>
        <w:drawing>
          <wp:inline distT="0" distB="0" distL="0" distR="0" wp14:anchorId="0A90584E" wp14:editId="58BBFBB3">
            <wp:extent cx="5842660" cy="2142363"/>
            <wp:effectExtent l="0" t="0" r="571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55067" cy="21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6011" w14:textId="350AED6F" w:rsidR="00DC0F9E" w:rsidRDefault="00AA7018" w:rsidP="005F055B">
      <w:r>
        <w:rPr>
          <w:noProof/>
        </w:rPr>
        <w:lastRenderedPageBreak/>
        <w:t>W</w:t>
      </w:r>
      <w:r w:rsidR="005F055B" w:rsidRPr="007631A5">
        <w:rPr>
          <w:noProof/>
        </w:rPr>
        <w:drawing>
          <wp:inline distT="0" distB="0" distL="0" distR="0" wp14:anchorId="755F8AEA" wp14:editId="6D61378E">
            <wp:extent cx="5114925" cy="2057400"/>
            <wp:effectExtent l="0" t="0" r="9525" b="0"/>
            <wp:docPr id="90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9A26" w14:textId="71B95ACC" w:rsidR="009F6F11" w:rsidRPr="00DC0F9E" w:rsidRDefault="009F6F11" w:rsidP="00DC0F9E">
      <w:pPr>
        <w:pStyle w:val="40"/>
      </w:pPr>
      <w:r w:rsidRPr="00DC0F9E">
        <w:rPr>
          <w:rFonts w:hint="eastAsia"/>
        </w:rPr>
        <w:t>安装栅栏杆小横杆</w:t>
      </w:r>
    </w:p>
    <w:p w14:paraId="7916092B" w14:textId="666DD934" w:rsidR="000B4863" w:rsidRDefault="00E917B1" w:rsidP="00DC0F9E">
      <w:pPr>
        <w:pStyle w:val="INStep"/>
      </w:pPr>
      <w:r>
        <w:rPr>
          <w:rFonts w:hint="eastAsia"/>
        </w:rPr>
        <w:t>使用六角螺丝刀拧掉</w:t>
      </w:r>
      <w:r w:rsidR="002F02B8">
        <w:rPr>
          <w:rFonts w:hint="eastAsia"/>
        </w:rPr>
        <w:t>连接件</w:t>
      </w:r>
      <w:r w:rsidR="002F02B8">
        <w:t>与小横杆连接处螺丝；</w:t>
      </w:r>
    </w:p>
    <w:p w14:paraId="0740E2D5" w14:textId="0B4766F8" w:rsidR="009775C9" w:rsidRDefault="002F02B8" w:rsidP="000B4863">
      <w:r>
        <w:rPr>
          <w:noProof/>
        </w:rPr>
        <w:drawing>
          <wp:inline distT="0" distB="0" distL="0" distR="0" wp14:anchorId="150BD90E" wp14:editId="2315236A">
            <wp:extent cx="3148617" cy="2086143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84423" cy="210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35B2C" w14:textId="305B0A60" w:rsidR="002F02B8" w:rsidRDefault="002F02B8" w:rsidP="002F02B8">
      <w:pPr>
        <w:pStyle w:val="INStep"/>
      </w:pPr>
      <w:r>
        <w:rPr>
          <w:rFonts w:hint="eastAsia"/>
        </w:rPr>
        <w:t>将小横杆与连接件孔位对准，再用螺丝穿过固定</w:t>
      </w:r>
      <w:r w:rsidR="000C3DBB">
        <w:rPr>
          <w:rFonts w:hint="eastAsia"/>
        </w:rPr>
        <w:t>；</w:t>
      </w:r>
    </w:p>
    <w:p w14:paraId="1E34DA02" w14:textId="4D45EEDE" w:rsidR="002F02B8" w:rsidRPr="00692B76" w:rsidRDefault="002F02B8" w:rsidP="002F02B8">
      <w:r>
        <w:rPr>
          <w:noProof/>
        </w:rPr>
        <w:drawing>
          <wp:inline distT="0" distB="0" distL="0" distR="0" wp14:anchorId="0EE98C06" wp14:editId="30AD7FB2">
            <wp:extent cx="1663002" cy="208439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79719" cy="210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21A0C" w14:textId="7EFDC6BA" w:rsidR="006C250A" w:rsidRDefault="00272A27" w:rsidP="006C250A">
      <w:pPr>
        <w:pStyle w:val="INStep"/>
      </w:pPr>
      <w:r>
        <w:rPr>
          <w:rFonts w:hint="eastAsia"/>
        </w:rPr>
        <w:t>使用内六角扳手紧固。</w:t>
      </w:r>
    </w:p>
    <w:p w14:paraId="68BDD005" w14:textId="77777777" w:rsidR="006C250A" w:rsidRDefault="006C250A" w:rsidP="006C250A"/>
    <w:p w14:paraId="38B80E56" w14:textId="77777777" w:rsidR="006C250A" w:rsidRPr="00D90A5C" w:rsidRDefault="006C250A" w:rsidP="006C250A"/>
    <w:p w14:paraId="5B9A6447" w14:textId="0A03B47D" w:rsidR="009F6F11" w:rsidRDefault="009F6F11" w:rsidP="00CE589D">
      <w:pPr>
        <w:pStyle w:val="40"/>
        <w:ind w:left="0"/>
      </w:pPr>
      <w:r>
        <w:rPr>
          <w:rFonts w:hint="eastAsia"/>
        </w:rPr>
        <w:lastRenderedPageBreak/>
        <w:t>栅栏杆平衡调节</w:t>
      </w:r>
    </w:p>
    <w:p w14:paraId="2092D85E" w14:textId="2AB039FE" w:rsidR="006C250A" w:rsidRPr="006C250A" w:rsidRDefault="006C250A" w:rsidP="006C250A">
      <w:pPr>
        <w:pStyle w:val="INStep"/>
        <w:ind w:hangingChars="351"/>
      </w:pPr>
      <w:r>
        <w:rPr>
          <w:rFonts w:hint="eastAsia"/>
        </w:rPr>
        <w:t>使用六角螺丝刀拧松连接件中间螺丝；</w:t>
      </w:r>
      <w:r w:rsidRPr="006C250A">
        <w:rPr>
          <w:rFonts w:hint="eastAsia"/>
        </w:rPr>
        <w:t xml:space="preserve"> </w:t>
      </w:r>
    </w:p>
    <w:p w14:paraId="722EAA4D" w14:textId="41EBECF5" w:rsidR="00CE589D" w:rsidRDefault="00CE3086" w:rsidP="00943DA7">
      <w:r>
        <w:rPr>
          <w:noProof/>
        </w:rPr>
        <w:drawing>
          <wp:inline distT="0" distB="0" distL="0" distR="0" wp14:anchorId="12EE5AB5" wp14:editId="31909FCC">
            <wp:extent cx="3961337" cy="2921330"/>
            <wp:effectExtent l="0" t="0" r="127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73632" cy="293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5121" w14:textId="5DA9E47B" w:rsidR="006C250A" w:rsidRDefault="006C250A" w:rsidP="006C250A">
      <w:pPr>
        <w:pStyle w:val="INStep"/>
        <w:ind w:hangingChars="351"/>
      </w:pPr>
      <w:r>
        <w:rPr>
          <w:rFonts w:hint="eastAsia"/>
        </w:rPr>
        <w:t>连接</w:t>
      </w:r>
      <w:proofErr w:type="gramStart"/>
      <w:r>
        <w:rPr>
          <w:rFonts w:hint="eastAsia"/>
        </w:rPr>
        <w:t>闸杆部分</w:t>
      </w:r>
      <w:proofErr w:type="gramEnd"/>
      <w:r>
        <w:rPr>
          <w:rFonts w:hint="eastAsia"/>
        </w:rPr>
        <w:t>的连接件可进行旋转或伸长，但伸长距离不得超过</w:t>
      </w:r>
      <w:r>
        <w:rPr>
          <w:rFonts w:hint="eastAsia"/>
        </w:rPr>
        <w:t>4.9cm</w:t>
      </w:r>
      <w:r w:rsidR="00117348">
        <w:rPr>
          <w:rFonts w:hint="eastAsia"/>
        </w:rPr>
        <w:t>；</w:t>
      </w:r>
    </w:p>
    <w:p w14:paraId="58462541" w14:textId="1D71F44E" w:rsidR="00117348" w:rsidRDefault="00117348" w:rsidP="006C250A">
      <w:pPr>
        <w:pStyle w:val="INStep"/>
        <w:ind w:hangingChars="351"/>
      </w:pPr>
      <w:r>
        <w:t>调整完毕使用六角螺丝刀拧紧固定。</w:t>
      </w:r>
    </w:p>
    <w:p w14:paraId="472BE54B" w14:textId="3C1547B4" w:rsidR="00FD096A" w:rsidRDefault="00691D96" w:rsidP="00C66047">
      <w:pPr>
        <w:pStyle w:val="3"/>
      </w:pPr>
      <w:bookmarkStart w:id="21" w:name="_Toc140066456"/>
      <w:bookmarkEnd w:id="17"/>
      <w:r>
        <w:rPr>
          <w:rFonts w:hint="eastAsia"/>
        </w:rPr>
        <w:t>曲臂闸杆</w:t>
      </w:r>
      <w:bookmarkEnd w:id="21"/>
    </w:p>
    <w:p w14:paraId="771A1773" w14:textId="1EC39888" w:rsidR="00E873F1" w:rsidRDefault="00E873F1" w:rsidP="00E873F1">
      <w:pPr>
        <w:pStyle w:val="40"/>
      </w:pPr>
      <w:r>
        <w:rPr>
          <w:rFonts w:hint="eastAsia"/>
        </w:rPr>
        <w:t>杆件安装</w:t>
      </w:r>
    </w:p>
    <w:p w14:paraId="50BF5101" w14:textId="0E1A678F" w:rsidR="00845C4A" w:rsidRPr="00845C4A" w:rsidRDefault="00845C4A" w:rsidP="00845C4A">
      <w:pPr>
        <w:pStyle w:val="FigureDescription"/>
      </w:pPr>
      <w:r>
        <w:rPr>
          <w:rFonts w:hint="eastAsia"/>
        </w:rPr>
        <w:t>杆件安装步骤</w:t>
      </w:r>
    </w:p>
    <w:p w14:paraId="03E55CD7" w14:textId="58D0CD4E" w:rsidR="00E873F1" w:rsidRPr="00E873F1" w:rsidRDefault="00E873F1" w:rsidP="00E873F1">
      <w:r>
        <w:rPr>
          <w:noProof/>
        </w:rPr>
        <w:drawing>
          <wp:inline distT="0" distB="0" distL="0" distR="0" wp14:anchorId="5D60FC5B" wp14:editId="03475F9F">
            <wp:extent cx="5835650" cy="213979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5779" cy="21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814F" w14:textId="675E6E5F" w:rsidR="009F56F5" w:rsidRDefault="00E873F1" w:rsidP="00691D96">
      <w:r w:rsidRPr="007631A5">
        <w:rPr>
          <w:noProof/>
        </w:rPr>
        <w:lastRenderedPageBreak/>
        <w:drawing>
          <wp:inline distT="0" distB="0" distL="0" distR="0" wp14:anchorId="5D4DE8AC" wp14:editId="44D71096">
            <wp:extent cx="4857750" cy="1879600"/>
            <wp:effectExtent l="0" t="0" r="0" b="6350"/>
            <wp:docPr id="4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17D1" w14:textId="2BCFFF4A" w:rsidR="00E873F1" w:rsidRDefault="00BC557E" w:rsidP="00BC557E">
      <w:pPr>
        <w:pStyle w:val="40"/>
      </w:pPr>
      <w:r>
        <w:rPr>
          <w:rFonts w:hint="eastAsia"/>
        </w:rPr>
        <w:t>牵引杆安装</w:t>
      </w:r>
    </w:p>
    <w:p w14:paraId="658179CB" w14:textId="6384BB67" w:rsidR="00BC557E" w:rsidRDefault="005D22FA" w:rsidP="00691D96">
      <w:r>
        <w:rPr>
          <w:rFonts w:hint="eastAsia"/>
        </w:rPr>
        <w:t>螺丝依次穿过</w:t>
      </w:r>
      <w:r w:rsidR="002405CB">
        <w:rPr>
          <w:rFonts w:hint="eastAsia"/>
        </w:rPr>
        <w:t>牵引固定件、平</w:t>
      </w:r>
      <w:r>
        <w:rPr>
          <w:rFonts w:hint="eastAsia"/>
        </w:rPr>
        <w:t>垫片、牵引配件、</w:t>
      </w:r>
      <w:r w:rsidR="002405CB">
        <w:rPr>
          <w:rFonts w:hint="eastAsia"/>
        </w:rPr>
        <w:t>平</w:t>
      </w:r>
      <w:r>
        <w:rPr>
          <w:rFonts w:hint="eastAsia"/>
        </w:rPr>
        <w:t>垫片，拧上螺母。</w:t>
      </w:r>
    </w:p>
    <w:p w14:paraId="6E1614D9" w14:textId="63FCF52F" w:rsidR="00FD096A" w:rsidRDefault="00FD096A" w:rsidP="00691D96">
      <w:r w:rsidRPr="00FD096A">
        <w:rPr>
          <w:noProof/>
        </w:rPr>
        <w:drawing>
          <wp:inline distT="0" distB="0" distL="0" distR="0" wp14:anchorId="16AA783F" wp14:editId="67ED03A2">
            <wp:extent cx="1847746" cy="3079750"/>
            <wp:effectExtent l="0" t="6667" r="0" b="0"/>
            <wp:docPr id="54" name="图片 54" descr="F:\1.周任务\极简道闸9.28-9.30\曲臂\lADPJtuZYx1MxLz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.周任务\极简道闸9.28-9.30\曲臂\lADPJtuZYx1MxLz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7" t="21400" r="28538" b="893"/>
                    <a:stretch/>
                  </pic:blipFill>
                  <pic:spPr bwMode="auto">
                    <a:xfrm rot="16200000">
                      <a:off x="0" y="0"/>
                      <a:ext cx="1848327" cy="30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6ECE1" w14:textId="346B14F5" w:rsidR="009B5F26" w:rsidRDefault="009B5F26" w:rsidP="00371CFE">
      <w:pPr>
        <w:pStyle w:val="40"/>
      </w:pPr>
      <w:r>
        <w:rPr>
          <w:rFonts w:hint="eastAsia"/>
        </w:rPr>
        <w:t>曲臂杆水平调节</w:t>
      </w:r>
    </w:p>
    <w:p w14:paraId="0B0FCACE" w14:textId="7239E894" w:rsidR="009B5F26" w:rsidRDefault="00371CFE" w:rsidP="00691D96">
      <w:r>
        <w:rPr>
          <w:noProof/>
        </w:rPr>
        <w:drawing>
          <wp:inline distT="0" distB="0" distL="0" distR="0" wp14:anchorId="329C7824" wp14:editId="2B84270C">
            <wp:extent cx="3657600" cy="1818229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r="11808" b="7353"/>
                    <a:stretch/>
                  </pic:blipFill>
                  <pic:spPr bwMode="auto">
                    <a:xfrm>
                      <a:off x="0" y="0"/>
                      <a:ext cx="3696335" cy="183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1FB82" w14:textId="77777777" w:rsidR="001516E1" w:rsidRDefault="001516E1" w:rsidP="00691D96"/>
    <w:p w14:paraId="33B3DF45" w14:textId="77777777" w:rsidR="001516E1" w:rsidRDefault="001516E1" w:rsidP="00691D96"/>
    <w:p w14:paraId="18E57B44" w14:textId="77777777" w:rsidR="001516E1" w:rsidRDefault="001516E1" w:rsidP="00691D96"/>
    <w:p w14:paraId="26FB3722" w14:textId="77777777" w:rsidR="001516E1" w:rsidRDefault="001516E1" w:rsidP="00691D96"/>
    <w:p w14:paraId="2C5271EB" w14:textId="77777777" w:rsidR="001516E1" w:rsidRPr="00691D96" w:rsidRDefault="001516E1" w:rsidP="00691D96"/>
    <w:p w14:paraId="3C3F3C43" w14:textId="260B18AF" w:rsidR="00AF2F4D" w:rsidRPr="007850EC" w:rsidRDefault="00AF2F4D" w:rsidP="007850EC">
      <w:pPr>
        <w:pStyle w:val="2"/>
      </w:pPr>
      <w:bookmarkStart w:id="22" w:name="_Toc140066457"/>
      <w:proofErr w:type="gramStart"/>
      <w:r w:rsidRPr="007850EC">
        <w:rPr>
          <w:rFonts w:hint="eastAsia"/>
        </w:rPr>
        <w:lastRenderedPageBreak/>
        <w:t>闸杆调节</w:t>
      </w:r>
      <w:bookmarkEnd w:id="13"/>
      <w:bookmarkEnd w:id="22"/>
      <w:proofErr w:type="gramEnd"/>
    </w:p>
    <w:tbl>
      <w:tblPr>
        <w:tblpPr w:leftFromText="180" w:rightFromText="180" w:vertAnchor="text" w:horzAnchor="margin" w:tblpY="-22"/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DF7E8A" w:rsidRPr="007847B0" w14:paraId="6BB3A2CC" w14:textId="77777777" w:rsidTr="00DF7E8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9541ED" w14:textId="77777777" w:rsidR="00DF7E8A" w:rsidRDefault="00DF7E8A" w:rsidP="00DF7E8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57967F7" wp14:editId="7D96524F">
                  <wp:extent cx="276225" cy="238125"/>
                  <wp:effectExtent l="19050" t="0" r="0" b="0"/>
                  <wp:docPr id="36" name="图片 36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90EE55C" w14:textId="77777777" w:rsidR="00DF7E8A" w:rsidRPr="00520C38" w:rsidRDefault="00DF7E8A" w:rsidP="00DF7E8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6B81C01A" w14:textId="77777777" w:rsidR="00DF7E8A" w:rsidRPr="00D30516" w:rsidRDefault="00DF7E8A" w:rsidP="00DF7E8A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</w:t>
            </w:r>
            <w:r>
              <w:rPr>
                <w:rFonts w:hint="eastAsia"/>
                <w:lang w:eastAsia="zh-CN"/>
              </w:rPr>
              <w:t>默认无需进行杆件水平和垂直状态调节。</w:t>
            </w:r>
          </w:p>
        </w:tc>
      </w:tr>
    </w:tbl>
    <w:p w14:paraId="10C682E8" w14:textId="77777777" w:rsidR="00DF7E8A" w:rsidRPr="00DF7E8A" w:rsidRDefault="00DF7E8A" w:rsidP="00DF7E8A">
      <w:pPr>
        <w:ind w:left="0"/>
      </w:pPr>
    </w:p>
    <w:p w14:paraId="60F7B6B2" w14:textId="45C2D6CF" w:rsidR="00AF2F4D" w:rsidRDefault="00AF2F4D" w:rsidP="00AF2F4D">
      <w:pPr>
        <w:pStyle w:val="3"/>
      </w:pPr>
      <w:bookmarkStart w:id="23" w:name="_杆件水平垂直调节"/>
      <w:bookmarkStart w:id="24" w:name="_Toc103962205"/>
      <w:bookmarkStart w:id="25" w:name="_Toc140066458"/>
      <w:bookmarkEnd w:id="23"/>
      <w:r>
        <w:rPr>
          <w:rFonts w:hint="eastAsia"/>
        </w:rPr>
        <w:t>杆件水平垂直调节</w:t>
      </w:r>
      <w:bookmarkEnd w:id="24"/>
      <w:bookmarkEnd w:id="25"/>
    </w:p>
    <w:p w14:paraId="29D4671E" w14:textId="6D049829" w:rsidR="003D2947" w:rsidRDefault="0038230F" w:rsidP="00EC67C0">
      <w:pPr>
        <w:pStyle w:val="INStep"/>
      </w:pPr>
      <w:proofErr w:type="gramStart"/>
      <w:r>
        <w:rPr>
          <w:rFonts w:hint="eastAsia"/>
        </w:rPr>
        <w:t>长按主板</w:t>
      </w:r>
      <w:proofErr w:type="gramEnd"/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="00564792" w:rsidRPr="003D2947">
        <w:rPr>
          <w:rFonts w:hint="eastAsia"/>
        </w:rPr>
        <w:t>键，直到显示</w:t>
      </w:r>
      <w:r>
        <w:t>P</w:t>
      </w:r>
      <w:r w:rsidR="00564792" w:rsidRPr="003D2947">
        <w:rPr>
          <w:rFonts w:hint="eastAsia"/>
        </w:rPr>
        <w:t>-1</w:t>
      </w:r>
      <w:r w:rsidR="00564792" w:rsidRPr="003D2947">
        <w:rPr>
          <w:rFonts w:hint="eastAsia"/>
        </w:rPr>
        <w:t>为止；</w:t>
      </w:r>
    </w:p>
    <w:p w14:paraId="37D0919D" w14:textId="4EFEC6C0" w:rsidR="00AF1041" w:rsidRPr="00564792" w:rsidRDefault="008C7F39" w:rsidP="00AF1041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6EF93D31" wp14:editId="7C600AB3">
            <wp:extent cx="2677363" cy="1474997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40103" cy="150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041">
        <w:rPr>
          <w:rFonts w:hint="eastAsia"/>
        </w:rPr>
        <w:t xml:space="preserve"> </w:t>
      </w:r>
      <w:r w:rsidR="00AF1041">
        <w:t xml:space="preserve">  </w:t>
      </w:r>
      <w:r w:rsidRPr="008C7F39">
        <w:rPr>
          <w:noProof/>
        </w:rPr>
        <w:drawing>
          <wp:inline distT="0" distB="0" distL="0" distR="0" wp14:anchorId="1F1B9336" wp14:editId="6F16DF8E">
            <wp:extent cx="1689811" cy="1485461"/>
            <wp:effectExtent l="0" t="0" r="5715" b="635"/>
            <wp:docPr id="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6" t="38510" r="15285" b="20515"/>
                    <a:stretch/>
                  </pic:blipFill>
                  <pic:spPr>
                    <a:xfrm>
                      <a:off x="0" y="0"/>
                      <a:ext cx="1732412" cy="15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D37B" w14:textId="3AA728D5" w:rsidR="00A85C53" w:rsidRDefault="00AF2F4D" w:rsidP="00A74A1C">
      <w:pPr>
        <w:pStyle w:val="INStep"/>
      </w:pPr>
      <w:proofErr w:type="gramStart"/>
      <w:r w:rsidRPr="00E10AF6">
        <w:rPr>
          <w:rFonts w:hint="eastAsia"/>
        </w:rPr>
        <w:t>短</w:t>
      </w:r>
      <w:r w:rsidR="00672EA4">
        <w:rPr>
          <w:rFonts w:hint="eastAsia"/>
        </w:rPr>
        <w:t>按或者</w:t>
      </w:r>
      <w:proofErr w:type="gramEnd"/>
      <w:r w:rsidR="00672EA4">
        <w:rPr>
          <w:rFonts w:hint="eastAsia"/>
        </w:rPr>
        <w:t>长按“开</w:t>
      </w:r>
      <w:r w:rsidR="00672EA4">
        <w:rPr>
          <w:rFonts w:hint="eastAsia"/>
        </w:rPr>
        <w:t>/</w:t>
      </w:r>
      <w:r w:rsidR="00672EA4">
        <w:rPr>
          <w:rFonts w:hint="eastAsia"/>
        </w:rPr>
        <w:t>下翻</w:t>
      </w:r>
      <w:r w:rsidRPr="00E10AF6">
        <w:rPr>
          <w:rFonts w:hint="eastAsia"/>
        </w:rPr>
        <w:t>”、</w:t>
      </w:r>
      <w:r w:rsidRPr="00E10AF6">
        <w:rPr>
          <w:rFonts w:hint="eastAsia"/>
        </w:rPr>
        <w:t xml:space="preserve"> </w:t>
      </w:r>
      <w:r w:rsidR="00672EA4">
        <w:rPr>
          <w:rFonts w:hint="eastAsia"/>
        </w:rPr>
        <w:t>“关</w:t>
      </w:r>
      <w:r w:rsidR="00672EA4">
        <w:rPr>
          <w:rFonts w:hint="eastAsia"/>
        </w:rPr>
        <w:t>/</w:t>
      </w:r>
      <w:r w:rsidR="00672EA4">
        <w:rPr>
          <w:rFonts w:hint="eastAsia"/>
        </w:rPr>
        <w:t>上翻</w:t>
      </w:r>
      <w:r w:rsidRPr="00E10AF6">
        <w:rPr>
          <w:rFonts w:hint="eastAsia"/>
        </w:rPr>
        <w:t>”两个按钮选择菜单项，</w:t>
      </w:r>
      <w:proofErr w:type="gramStart"/>
      <w:r w:rsidRPr="00E10AF6">
        <w:rPr>
          <w:rFonts w:hint="eastAsia"/>
        </w:rPr>
        <w:t>短按一次</w:t>
      </w:r>
      <w:proofErr w:type="gramEnd"/>
      <w:r w:rsidRPr="00E10AF6">
        <w:rPr>
          <w:rFonts w:hint="eastAsia"/>
        </w:rPr>
        <w:t>加一或者减</w:t>
      </w:r>
      <w:proofErr w:type="gramStart"/>
      <w:r w:rsidRPr="00E10AF6">
        <w:rPr>
          <w:rFonts w:hint="eastAsia"/>
        </w:rPr>
        <w:t>一</w:t>
      </w:r>
      <w:proofErr w:type="gramEnd"/>
      <w:r w:rsidRPr="00E10AF6">
        <w:rPr>
          <w:rFonts w:hint="eastAsia"/>
        </w:rPr>
        <w:t>，</w:t>
      </w:r>
      <w:proofErr w:type="gramStart"/>
      <w:r w:rsidRPr="00E10AF6">
        <w:rPr>
          <w:rFonts w:hint="eastAsia"/>
        </w:rPr>
        <w:t>长按则</w:t>
      </w:r>
      <w:proofErr w:type="gramEnd"/>
      <w:r w:rsidRPr="00E10AF6">
        <w:rPr>
          <w:rFonts w:hint="eastAsia"/>
        </w:rPr>
        <w:t>连续加减</w:t>
      </w:r>
      <w:r w:rsidR="00697576">
        <w:rPr>
          <w:rFonts w:hint="eastAsia"/>
        </w:rPr>
        <w:t>，</w:t>
      </w:r>
      <w:r w:rsidR="00A74A1C">
        <w:rPr>
          <w:rFonts w:hint="eastAsia"/>
        </w:rPr>
        <w:t>如需进入菜单项，按一次主板“</w:t>
      </w:r>
      <w:r w:rsidR="00672EA4">
        <w:rPr>
          <w:rFonts w:hint="eastAsia"/>
        </w:rPr>
        <w:t>设置</w:t>
      </w:r>
      <w:r w:rsidR="00672EA4">
        <w:rPr>
          <w:rFonts w:hint="eastAsia"/>
        </w:rPr>
        <w:t>/</w:t>
      </w:r>
      <w:r w:rsidR="00672EA4">
        <w:rPr>
          <w:rFonts w:hint="eastAsia"/>
        </w:rPr>
        <w:t>保存</w:t>
      </w:r>
      <w:r w:rsidR="00A74A1C">
        <w:rPr>
          <w:rFonts w:hint="eastAsia"/>
        </w:rPr>
        <w:t>”键即可进入</w:t>
      </w:r>
      <w:r w:rsidRPr="00E10AF6">
        <w:rPr>
          <w:rFonts w:hint="eastAsia"/>
        </w:rPr>
        <w:t>；</w:t>
      </w:r>
    </w:p>
    <w:p w14:paraId="5D0AAD5B" w14:textId="24905038" w:rsidR="0000480F" w:rsidRDefault="000E4FFF" w:rsidP="000E4FFF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06FF78DC" wp14:editId="57A0C142">
            <wp:extent cx="3577133" cy="1629519"/>
            <wp:effectExtent l="0" t="0" r="4445" b="889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15501" r="-12"/>
                    <a:stretch/>
                  </pic:blipFill>
                  <pic:spPr bwMode="auto">
                    <a:xfrm>
                      <a:off x="0" y="0"/>
                      <a:ext cx="3622862" cy="165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B2425" w14:textId="354FEB94" w:rsidR="00BA730D" w:rsidRDefault="00AF2F4D" w:rsidP="00BA730D">
      <w:pPr>
        <w:pStyle w:val="INStep"/>
      </w:pPr>
      <w:r w:rsidRPr="00E10AF6">
        <w:rPr>
          <w:rFonts w:hint="eastAsia"/>
        </w:rPr>
        <w:t>“</w:t>
      </w:r>
      <w:r w:rsidR="00F0302A">
        <w:t>P</w:t>
      </w:r>
      <w:r w:rsidR="00A53500">
        <w:t>-</w:t>
      </w:r>
      <w:r w:rsidR="009214F5">
        <w:t>6</w:t>
      </w:r>
      <w:r w:rsidRPr="00E10AF6">
        <w:rPr>
          <w:rFonts w:hint="eastAsia"/>
        </w:rPr>
        <w:t>”水平调整，可以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水平位置，</w:t>
      </w:r>
      <w:r w:rsidR="00A8040F" w:rsidRPr="00A8040F">
        <w:rPr>
          <w:rFonts w:hint="eastAsia"/>
        </w:rPr>
        <w:t>数值越</w:t>
      </w:r>
      <w:proofErr w:type="gramStart"/>
      <w:r w:rsidR="00A8040F" w:rsidRPr="00A8040F">
        <w:rPr>
          <w:rFonts w:hint="eastAsia"/>
        </w:rPr>
        <w:t>小闸杆</w:t>
      </w:r>
      <w:r w:rsidR="009B7C53">
        <w:rPr>
          <w:rFonts w:hint="eastAsia"/>
        </w:rPr>
        <w:t>与</w:t>
      </w:r>
      <w:proofErr w:type="gramEnd"/>
      <w:r w:rsidR="009B7C53">
        <w:rPr>
          <w:rFonts w:hint="eastAsia"/>
        </w:rPr>
        <w:t>水平面</w:t>
      </w:r>
      <w:r w:rsidR="00A8040F" w:rsidRPr="00A8040F">
        <w:rPr>
          <w:rFonts w:hint="eastAsia"/>
        </w:rPr>
        <w:t>越小</w:t>
      </w:r>
      <w:r w:rsidRPr="00A8040F">
        <w:rPr>
          <w:rFonts w:hint="eastAsia"/>
        </w:rPr>
        <w:t>；</w:t>
      </w:r>
      <w:r w:rsidRPr="00E10AF6">
        <w:rPr>
          <w:rFonts w:hint="eastAsia"/>
        </w:rPr>
        <w:t>“</w:t>
      </w:r>
      <w:r w:rsidR="00F0302A">
        <w:t>P</w:t>
      </w:r>
      <w:r w:rsidR="00A53500">
        <w:t>-</w:t>
      </w:r>
      <w:r w:rsidRPr="00E10AF6">
        <w:t>9</w:t>
      </w:r>
      <w:r w:rsidRPr="00E10AF6">
        <w:rPr>
          <w:rFonts w:hint="eastAsia"/>
        </w:rPr>
        <w:t>”垂直调整，可以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垂直位置</w:t>
      </w:r>
      <w:r>
        <w:rPr>
          <w:rFonts w:hint="eastAsia"/>
        </w:rPr>
        <w:t>，</w:t>
      </w:r>
      <w:r w:rsidR="00C372A0">
        <w:rPr>
          <w:rFonts w:hint="eastAsia"/>
        </w:rPr>
        <w:t>数值</w:t>
      </w:r>
      <w:r w:rsidR="004858BD">
        <w:rPr>
          <w:rFonts w:hint="eastAsia"/>
        </w:rPr>
        <w:t>小前倾，反之后仰</w:t>
      </w:r>
      <w:r w:rsidRPr="00A8040F">
        <w:rPr>
          <w:rFonts w:hint="eastAsia"/>
        </w:rPr>
        <w:t>；</w:t>
      </w:r>
    </w:p>
    <w:p w14:paraId="5D060A0D" w14:textId="3AB2B46D" w:rsidR="003D2947" w:rsidRDefault="00697699" w:rsidP="00BA730D">
      <w:pPr>
        <w:pStyle w:val="INStep"/>
        <w:numPr>
          <w:ilvl w:val="0"/>
          <w:numId w:val="0"/>
        </w:numPr>
        <w:ind w:left="737"/>
      </w:pPr>
      <w:r>
        <w:rPr>
          <w:noProof/>
        </w:rPr>
        <w:lastRenderedPageBreak/>
        <w:drawing>
          <wp:inline distT="0" distB="0" distL="0" distR="0" wp14:anchorId="7A29A728" wp14:editId="5CCD8194">
            <wp:extent cx="2468032" cy="1638199"/>
            <wp:effectExtent l="0" t="0" r="889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4398" t="3449"/>
                    <a:stretch/>
                  </pic:blipFill>
                  <pic:spPr bwMode="auto">
                    <a:xfrm>
                      <a:off x="0" y="0"/>
                      <a:ext cx="2503297" cy="166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F2B94E" wp14:editId="38F6524C">
            <wp:extent cx="1426464" cy="2639387"/>
            <wp:effectExtent l="0" t="0" r="254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78147" cy="273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D75B" w14:textId="0785E7BC" w:rsidR="00A53500" w:rsidRDefault="0014003D" w:rsidP="00A53500">
      <w:pPr>
        <w:pStyle w:val="INStep"/>
      </w:pPr>
      <w:r w:rsidRPr="00A53500">
        <w:rPr>
          <w:rFonts w:hint="eastAsia"/>
        </w:rPr>
        <w:t>进入</w:t>
      </w:r>
      <w:r w:rsidR="00755B6F">
        <w:rPr>
          <w:rFonts w:hint="eastAsia"/>
        </w:rPr>
        <w:t>需更改的目录参数，在进入菜单目录后通过“</w:t>
      </w:r>
      <w:r w:rsidR="00F0302A">
        <w:rPr>
          <w:rFonts w:hint="eastAsia"/>
        </w:rPr>
        <w:t>开</w:t>
      </w:r>
      <w:r w:rsidR="00F0302A">
        <w:rPr>
          <w:rFonts w:hint="eastAsia"/>
        </w:rPr>
        <w:t>/</w:t>
      </w:r>
      <w:r w:rsidR="00F0302A">
        <w:rPr>
          <w:rFonts w:hint="eastAsia"/>
        </w:rPr>
        <w:t>下翻</w:t>
      </w:r>
      <w:r w:rsidR="00755B6F">
        <w:rPr>
          <w:rFonts w:hint="eastAsia"/>
        </w:rPr>
        <w:t>”“</w:t>
      </w:r>
      <w:r w:rsidR="00F0302A">
        <w:rPr>
          <w:rFonts w:hint="eastAsia"/>
        </w:rPr>
        <w:t>关</w:t>
      </w:r>
      <w:r w:rsidR="00F0302A">
        <w:rPr>
          <w:rFonts w:hint="eastAsia"/>
        </w:rPr>
        <w:t>/</w:t>
      </w:r>
      <w:r w:rsidR="00F0302A">
        <w:rPr>
          <w:rFonts w:hint="eastAsia"/>
        </w:rPr>
        <w:t>上翻</w:t>
      </w:r>
      <w:r w:rsidR="00A53500" w:rsidRPr="00A53500">
        <w:rPr>
          <w:rFonts w:hint="eastAsia"/>
        </w:rPr>
        <w:t>”</w:t>
      </w:r>
      <w:proofErr w:type="gramStart"/>
      <w:r w:rsidR="00A53500" w:rsidRPr="00A53500">
        <w:rPr>
          <w:rFonts w:hint="eastAsia"/>
        </w:rPr>
        <w:t>键增加</w:t>
      </w:r>
      <w:proofErr w:type="gramEnd"/>
      <w:r w:rsidR="00A53500" w:rsidRPr="00A53500">
        <w:rPr>
          <w:rFonts w:hint="eastAsia"/>
        </w:rPr>
        <w:t>或减</w:t>
      </w:r>
      <w:r w:rsidR="00A77A92">
        <w:rPr>
          <w:rFonts w:hint="eastAsia"/>
        </w:rPr>
        <w:t>少此项菜单参数，更改完成后如需要更改其他目录参数，则按一次“设置</w:t>
      </w:r>
      <w:r w:rsidR="00A77A92">
        <w:rPr>
          <w:rFonts w:hint="eastAsia"/>
        </w:rPr>
        <w:t>/</w:t>
      </w:r>
      <w:r w:rsidR="00A77A92">
        <w:rPr>
          <w:rFonts w:hint="eastAsia"/>
        </w:rPr>
        <w:t>保存</w:t>
      </w:r>
      <w:r w:rsidR="00A53500" w:rsidRPr="00A53500">
        <w:rPr>
          <w:rFonts w:hint="eastAsia"/>
        </w:rPr>
        <w:t>”键返</w:t>
      </w:r>
      <w:r w:rsidR="00672763">
        <w:rPr>
          <w:rFonts w:hint="eastAsia"/>
        </w:rPr>
        <w:t>回至主菜单目录，按</w:t>
      </w:r>
      <w:r w:rsidR="00672763" w:rsidRPr="00672763">
        <w:rPr>
          <w:rFonts w:hint="eastAsia"/>
          <w:b/>
        </w:rPr>
        <w:t>步骤</w:t>
      </w:r>
      <w:r w:rsidR="00672763" w:rsidRPr="00672763">
        <w:rPr>
          <w:rFonts w:hint="eastAsia"/>
          <w:b/>
        </w:rPr>
        <w:t>2</w:t>
      </w:r>
      <w:r w:rsidR="00FD7AAF">
        <w:rPr>
          <w:rFonts w:hint="eastAsia"/>
        </w:rPr>
        <w:t>继续更改；</w:t>
      </w:r>
    </w:p>
    <w:p w14:paraId="10109474" w14:textId="1A0B1CB9" w:rsidR="00AF2F4D" w:rsidRPr="003B6572" w:rsidRDefault="00AF2F4D" w:rsidP="00851F92">
      <w:pPr>
        <w:pStyle w:val="INStep"/>
      </w:pPr>
      <w:r>
        <w:t>修改完参数之后</w:t>
      </w:r>
      <w:r>
        <w:rPr>
          <w:rFonts w:hint="eastAsia"/>
        </w:rPr>
        <w:t>，</w:t>
      </w:r>
      <w:r>
        <w:t>点击</w:t>
      </w:r>
      <w:r w:rsidR="00A77A92">
        <w:rPr>
          <w:rFonts w:hint="eastAsia"/>
        </w:rPr>
        <w:t>“停</w:t>
      </w:r>
      <w:r w:rsidR="00A77A92">
        <w:rPr>
          <w:rFonts w:hint="eastAsia"/>
        </w:rPr>
        <w:t>/</w:t>
      </w:r>
      <w:r w:rsidR="00A77A92">
        <w:rPr>
          <w:rFonts w:hint="eastAsia"/>
        </w:rPr>
        <w:t>返回</w:t>
      </w:r>
      <w:r w:rsidR="00FD7AAF">
        <w:rPr>
          <w:rFonts w:hint="eastAsia"/>
        </w:rPr>
        <w:t>”</w:t>
      </w:r>
      <w:r w:rsidR="00A77A92">
        <w:rPr>
          <w:rFonts w:hint="eastAsia"/>
          <w:szCs w:val="21"/>
        </w:rPr>
        <w:t>键</w:t>
      </w:r>
      <w:r w:rsidR="00FD7AAF" w:rsidRPr="0014003D">
        <w:rPr>
          <w:rFonts w:hint="eastAsia"/>
          <w:szCs w:val="21"/>
        </w:rPr>
        <w:t>退出菜单</w:t>
      </w:r>
      <w:r w:rsidRPr="0014003D">
        <w:rPr>
          <w:rFonts w:hint="eastAsia"/>
          <w:szCs w:val="21"/>
        </w:rPr>
        <w:t>。</w:t>
      </w:r>
    </w:p>
    <w:p w14:paraId="3C1775A1" w14:textId="4D4748EE" w:rsidR="00697699" w:rsidRPr="00616868" w:rsidRDefault="002827F6" w:rsidP="001516E1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0C052891" wp14:editId="6E99AA95">
            <wp:extent cx="3623017" cy="1755648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230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F41">
        <w:br w:type="page"/>
      </w:r>
    </w:p>
    <w:p w14:paraId="4F12CAD2" w14:textId="3CCA45E1" w:rsidR="00FC4B72" w:rsidRPr="0023156E" w:rsidRDefault="00FC4B72" w:rsidP="0023156E">
      <w:pPr>
        <w:pStyle w:val="3"/>
      </w:pPr>
      <w:bookmarkStart w:id="26" w:name="_工程设计"/>
      <w:bookmarkStart w:id="27" w:name="_Toc496644973"/>
      <w:bookmarkStart w:id="28" w:name="_Toc496795893"/>
      <w:bookmarkStart w:id="29" w:name="_Toc496644974"/>
      <w:bookmarkStart w:id="30" w:name="_Toc496795894"/>
      <w:bookmarkStart w:id="31" w:name="_Toc496644975"/>
      <w:bookmarkStart w:id="32" w:name="_Toc496795895"/>
      <w:bookmarkStart w:id="33" w:name="_Toc496644981"/>
      <w:bookmarkStart w:id="34" w:name="_Toc496795901"/>
      <w:bookmarkStart w:id="35" w:name="_Toc496644982"/>
      <w:bookmarkStart w:id="36" w:name="_Toc496795902"/>
      <w:bookmarkStart w:id="37" w:name="_线缆连接"/>
      <w:bookmarkStart w:id="38" w:name="_Toc496644987"/>
      <w:bookmarkStart w:id="39" w:name="_Toc496795907"/>
      <w:bookmarkStart w:id="40" w:name="_Toc496644988"/>
      <w:bookmarkStart w:id="41" w:name="_Toc496795908"/>
      <w:bookmarkStart w:id="42" w:name="_Toc140066459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23156E">
        <w:rPr>
          <w:rFonts w:hint="eastAsia"/>
        </w:rPr>
        <w:lastRenderedPageBreak/>
        <w:t>杆件抖动调节</w:t>
      </w:r>
      <w:bookmarkEnd w:id="42"/>
    </w:p>
    <w:tbl>
      <w:tblPr>
        <w:tblW w:w="992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214"/>
      </w:tblGrid>
      <w:tr w:rsidR="00FC4B72" w:rsidRPr="007847B0" w14:paraId="21A9090A" w14:textId="77777777" w:rsidTr="00AA578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FBAE83" w14:textId="77777777" w:rsidR="00FC4B72" w:rsidRDefault="00FC4B72" w:rsidP="00437DD0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8949A62" wp14:editId="07F371EE">
                  <wp:extent cx="276225" cy="238125"/>
                  <wp:effectExtent l="19050" t="0" r="0" b="0"/>
                  <wp:docPr id="25" name="图片 25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862915C" w14:textId="77777777" w:rsidR="00FC4B72" w:rsidRPr="00520C38" w:rsidRDefault="00FC4B72" w:rsidP="00437DD0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86F51FC" w14:textId="77777777" w:rsidR="00FC4B72" w:rsidRPr="00D30516" w:rsidRDefault="00FC4B72" w:rsidP="00437DD0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道闸在出厂前已经调试好，使用时如有不当还可以进一步调整；</w:t>
            </w:r>
            <w:r w:rsidRPr="00932C74">
              <w:rPr>
                <w:rFonts w:hint="eastAsia"/>
                <w:color w:val="FF0000"/>
                <w:lang w:eastAsia="zh-CN"/>
              </w:rPr>
              <w:t>（警告：调整前必须断开电源！）</w:t>
            </w:r>
          </w:p>
        </w:tc>
      </w:tr>
    </w:tbl>
    <w:p w14:paraId="06D323F6" w14:textId="6BF3BDF0" w:rsidR="00FC4B72" w:rsidRDefault="00FC4B72" w:rsidP="004668B7">
      <w:r>
        <w:rPr>
          <w:rFonts w:hint="eastAsia"/>
        </w:rPr>
        <w:t>抖动调节：</w:t>
      </w:r>
      <w:proofErr w:type="gramStart"/>
      <w:r>
        <w:rPr>
          <w:rFonts w:hint="eastAsia"/>
        </w:rPr>
        <w:t>根据闸杆的</w:t>
      </w:r>
      <w:proofErr w:type="gramEnd"/>
      <w:r>
        <w:rPr>
          <w:rFonts w:hint="eastAsia"/>
        </w:rPr>
        <w:t>平衡状态，反复调节平衡弹簧调节螺丝的松紧程度，</w:t>
      </w:r>
      <w:proofErr w:type="gramStart"/>
      <w:r>
        <w:rPr>
          <w:rFonts w:hint="eastAsia"/>
        </w:rPr>
        <w:t>使得闸杆起杆</w:t>
      </w:r>
      <w:proofErr w:type="gramEnd"/>
      <w:r>
        <w:rPr>
          <w:rFonts w:hint="eastAsia"/>
        </w:rPr>
        <w:t>/</w:t>
      </w:r>
      <w:r>
        <w:rPr>
          <w:rFonts w:hint="eastAsia"/>
        </w:rPr>
        <w:t>落杆平稳。</w:t>
      </w:r>
    </w:p>
    <w:p w14:paraId="26CF0E72" w14:textId="675A8E6E" w:rsidR="00B46AE7" w:rsidRDefault="00B46AE7" w:rsidP="00FC4B72">
      <w:r>
        <w:rPr>
          <w:noProof/>
        </w:rPr>
        <w:drawing>
          <wp:inline distT="0" distB="0" distL="0" distR="0" wp14:anchorId="181709D9" wp14:editId="05E6183C">
            <wp:extent cx="4635500" cy="2143721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69056" cy="215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64ED1" w14:textId="2004AF54" w:rsidR="00FC4B72" w:rsidRDefault="00FC4B72" w:rsidP="00D83DEC">
      <w:r w:rsidRPr="008E496A">
        <w:rPr>
          <w:rFonts w:hint="eastAsia"/>
        </w:rPr>
        <w:t>起杆</w:t>
      </w:r>
      <w:proofErr w:type="gramStart"/>
      <w:r w:rsidRPr="008E496A">
        <w:rPr>
          <w:rFonts w:hint="eastAsia"/>
        </w:rPr>
        <w:t>过程闸杆抖动</w:t>
      </w:r>
      <w:proofErr w:type="gramEnd"/>
      <w:r w:rsidRPr="008E496A">
        <w:rPr>
          <w:rFonts w:hint="eastAsia"/>
        </w:rPr>
        <w:t>运行，则弹簧力度过大</w:t>
      </w:r>
      <w:r w:rsidR="0028523A" w:rsidRPr="008E496A">
        <w:rPr>
          <w:rFonts w:hint="eastAsia"/>
        </w:rPr>
        <w:t>，</w:t>
      </w:r>
      <w:proofErr w:type="gramStart"/>
      <w:r w:rsidR="0028523A" w:rsidRPr="008E496A">
        <w:rPr>
          <w:rFonts w:hint="eastAsia"/>
        </w:rPr>
        <w:t>需调松弹簧</w:t>
      </w:r>
      <w:proofErr w:type="gramEnd"/>
      <w:r w:rsidRPr="008E496A">
        <w:rPr>
          <w:rFonts w:hint="eastAsia"/>
        </w:rPr>
        <w:t>；落</w:t>
      </w:r>
      <w:proofErr w:type="gramStart"/>
      <w:r w:rsidRPr="008E496A">
        <w:rPr>
          <w:rFonts w:hint="eastAsia"/>
        </w:rPr>
        <w:t>杆过程闸杆</w:t>
      </w:r>
      <w:proofErr w:type="gramEnd"/>
      <w:r w:rsidRPr="008E496A">
        <w:rPr>
          <w:rFonts w:hint="eastAsia"/>
        </w:rPr>
        <w:t>抖动运行，则弹簧力度过小</w:t>
      </w:r>
      <w:r w:rsidR="0028523A" w:rsidRPr="008E496A">
        <w:rPr>
          <w:rFonts w:hint="eastAsia"/>
        </w:rPr>
        <w:t>，</w:t>
      </w:r>
      <w:proofErr w:type="gramStart"/>
      <w:r w:rsidR="0028523A" w:rsidRPr="008E496A">
        <w:rPr>
          <w:rFonts w:hint="eastAsia"/>
        </w:rPr>
        <w:t>需调紧弹簧</w:t>
      </w:r>
      <w:proofErr w:type="gramEnd"/>
      <w:r w:rsidRPr="008E496A">
        <w:rPr>
          <w:rFonts w:hint="eastAsia"/>
        </w:rPr>
        <w:t>。</w:t>
      </w:r>
    </w:p>
    <w:p w14:paraId="6EC6FE08" w14:textId="160EFAA1" w:rsidR="00BE3132" w:rsidRDefault="00BE3132" w:rsidP="00D83DEC">
      <w:r>
        <w:rPr>
          <w:rFonts w:hint="eastAsia"/>
        </w:rPr>
        <w:t>调节步骤：</w:t>
      </w:r>
    </w:p>
    <w:p w14:paraId="57B1A61D" w14:textId="28CB0038" w:rsidR="00BE3132" w:rsidRDefault="0004509B" w:rsidP="00D83DEC">
      <w:r>
        <w:rPr>
          <w:rFonts w:hint="eastAsia"/>
        </w:rPr>
        <w:t>外</w:t>
      </w:r>
      <w:r w:rsidR="00B46AE7">
        <w:rPr>
          <w:rFonts w:hint="eastAsia"/>
        </w:rPr>
        <w:t>侧</w:t>
      </w:r>
      <w:r>
        <w:rPr>
          <w:rFonts w:hint="eastAsia"/>
        </w:rPr>
        <w:t>弹簧</w:t>
      </w:r>
      <w:r w:rsidR="00BE3132">
        <w:rPr>
          <w:rFonts w:hint="eastAsia"/>
        </w:rPr>
        <w:t>使用扳手逆时针弹簧</w:t>
      </w:r>
      <w:r>
        <w:rPr>
          <w:rFonts w:hint="eastAsia"/>
        </w:rPr>
        <w:t>松，顺时针弹簧紧</w:t>
      </w:r>
      <w:r w:rsidR="009E5E06">
        <w:rPr>
          <w:rFonts w:hint="eastAsia"/>
        </w:rPr>
        <w:t>；</w:t>
      </w:r>
    </w:p>
    <w:p w14:paraId="11B47108" w14:textId="5905EDF7" w:rsidR="0004509B" w:rsidRPr="0004509B" w:rsidRDefault="00B46AE7" w:rsidP="00D83DEC">
      <w:r>
        <w:rPr>
          <w:rFonts w:hint="eastAsia"/>
        </w:rPr>
        <w:t>内侧</w:t>
      </w:r>
      <w:r w:rsidR="0004509B">
        <w:rPr>
          <w:rFonts w:hint="eastAsia"/>
        </w:rPr>
        <w:t>弹簧</w:t>
      </w:r>
      <w:r w:rsidR="00430E72">
        <w:rPr>
          <w:rFonts w:hint="eastAsia"/>
        </w:rPr>
        <w:t>手</w:t>
      </w:r>
      <w:r w:rsidR="00DD3BFE">
        <w:rPr>
          <w:rFonts w:hint="eastAsia"/>
        </w:rPr>
        <w:t>握住弹簧</w:t>
      </w:r>
      <w:r w:rsidR="009E5E06">
        <w:rPr>
          <w:rFonts w:hint="eastAsia"/>
        </w:rPr>
        <w:t>顺时针</w:t>
      </w:r>
      <w:proofErr w:type="gramStart"/>
      <w:r w:rsidR="009E5E06">
        <w:rPr>
          <w:rFonts w:hint="eastAsia"/>
        </w:rPr>
        <w:t>拧为拧松</w:t>
      </w:r>
      <w:proofErr w:type="gramEnd"/>
      <w:r w:rsidR="009E5E06">
        <w:rPr>
          <w:rFonts w:hint="eastAsia"/>
        </w:rPr>
        <w:t>，逆时针拧紧。</w:t>
      </w:r>
    </w:p>
    <w:p w14:paraId="5106B0A5" w14:textId="77777777" w:rsidR="002955AD" w:rsidRDefault="002955AD" w:rsidP="002955AD">
      <w:pPr>
        <w:pStyle w:val="3"/>
      </w:pPr>
      <w:bookmarkStart w:id="43" w:name="_Toc103962206"/>
      <w:bookmarkStart w:id="44" w:name="_Toc140066460"/>
      <w:r>
        <w:rPr>
          <w:rFonts w:hint="eastAsia"/>
        </w:rPr>
        <w:t>道</w:t>
      </w:r>
      <w:proofErr w:type="gramStart"/>
      <w:r>
        <w:rPr>
          <w:rFonts w:hint="eastAsia"/>
        </w:rPr>
        <w:t>闸速度</w:t>
      </w:r>
      <w:proofErr w:type="gramEnd"/>
      <w:r>
        <w:rPr>
          <w:rFonts w:hint="eastAsia"/>
        </w:rPr>
        <w:t>调节</w:t>
      </w:r>
      <w:bookmarkEnd w:id="43"/>
      <w:bookmarkEnd w:id="44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2955AD" w:rsidRPr="00D30516" w14:paraId="65F25E49" w14:textId="77777777" w:rsidTr="002955A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B37878" w14:textId="77777777" w:rsidR="002955AD" w:rsidRDefault="002955AD" w:rsidP="002955AD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0AE06BE9" wp14:editId="5E988C08">
                  <wp:extent cx="276225" cy="247650"/>
                  <wp:effectExtent l="19050" t="0" r="9525" b="0"/>
                  <wp:docPr id="18" name="图片 18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82154DB" w14:textId="77777777" w:rsidR="002955AD" w:rsidRPr="00520C38" w:rsidRDefault="002955AD" w:rsidP="002955AD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1C1376A" w14:textId="77777777" w:rsidR="002955AD" w:rsidRPr="00BD199F" w:rsidRDefault="002955AD" w:rsidP="002955AD">
            <w:pPr>
              <w:pStyle w:val="ItemListinTable"/>
              <w:rPr>
                <w:lang w:eastAsia="zh-CN"/>
              </w:rPr>
            </w:pPr>
            <w:r w:rsidRPr="00037620">
              <w:rPr>
                <w:rFonts w:eastAsia="华文楷体" w:hint="eastAsia"/>
                <w:color w:val="FF0000"/>
                <w:sz w:val="21"/>
                <w:lang w:eastAsia="zh-CN"/>
              </w:rPr>
              <w:t>参数仅供参考，弹簧平衡有差异时，可适当调整，以杆件起落平稳为准</w:t>
            </w:r>
            <w:r w:rsidRPr="00037620">
              <w:rPr>
                <w:rFonts w:hint="eastAsia"/>
                <w:color w:val="FF0000"/>
                <w:lang w:eastAsia="zh-CN"/>
              </w:rPr>
              <w:t>。</w:t>
            </w:r>
          </w:p>
          <w:p w14:paraId="4C77BFE3" w14:textId="77777777" w:rsidR="002955AD" w:rsidRPr="00C74157" w:rsidRDefault="002955AD" w:rsidP="002955AD">
            <w:pPr>
              <w:pStyle w:val="ItemListinTable"/>
              <w:rPr>
                <w:lang w:eastAsia="zh-CN"/>
              </w:rPr>
            </w:pPr>
            <w:r>
              <w:rPr>
                <w:rFonts w:eastAsia="华文楷体"/>
                <w:color w:val="FF0000"/>
                <w:sz w:val="21"/>
                <w:lang w:eastAsia="zh-CN"/>
              </w:rPr>
              <w:t>先根据杆件类型和杆件长度选择合适的速度</w:t>
            </w:r>
            <w:r>
              <w:rPr>
                <w:rFonts w:eastAsia="华文楷体" w:hint="eastAsia"/>
                <w:color w:val="FF0000"/>
                <w:sz w:val="21"/>
                <w:lang w:eastAsia="zh-CN"/>
              </w:rPr>
              <w:t>，</w:t>
            </w:r>
            <w:r>
              <w:rPr>
                <w:rFonts w:eastAsia="华文楷体"/>
                <w:color w:val="FF0000"/>
                <w:sz w:val="21"/>
                <w:lang w:eastAsia="zh-CN"/>
              </w:rPr>
              <w:t>再按照速度参考表去调整速度</w:t>
            </w:r>
          </w:p>
          <w:p w14:paraId="29095443" w14:textId="77777777" w:rsidR="002955AD" w:rsidRPr="006E3509" w:rsidRDefault="002955AD" w:rsidP="002955AD">
            <w:pPr>
              <w:pStyle w:val="ItemListinTable"/>
              <w:rPr>
                <w:rFonts w:ascii="华文楷体" w:eastAsia="华文楷体" w:hAnsi="华文楷体"/>
                <w:sz w:val="21"/>
                <w:szCs w:val="21"/>
                <w:lang w:eastAsia="zh-CN"/>
              </w:rPr>
            </w:pPr>
            <w:r w:rsidRPr="006E3509">
              <w:rPr>
                <w:rFonts w:ascii="华文楷体" w:eastAsia="华文楷体" w:hAnsi="华文楷体"/>
                <w:color w:val="FF0000"/>
                <w:sz w:val="21"/>
                <w:szCs w:val="21"/>
                <w:lang w:eastAsia="zh-CN"/>
              </w:rPr>
              <w:t>速度配置方法请跳转</w:t>
            </w:r>
            <w:hyperlink w:anchor="_控制器设置方法" w:history="1">
              <w:r>
                <w:rPr>
                  <w:rStyle w:val="af1"/>
                  <w:rFonts w:ascii="华文楷体" w:eastAsia="华文楷体" w:hAnsi="华文楷体"/>
                  <w:sz w:val="21"/>
                  <w:szCs w:val="21"/>
                  <w:lang w:eastAsia="zh-CN"/>
                </w:rPr>
                <w:t>5.3.2控制器设置方法</w:t>
              </w:r>
            </w:hyperlink>
          </w:p>
        </w:tc>
      </w:tr>
    </w:tbl>
    <w:p w14:paraId="1E180F75" w14:textId="77777777" w:rsidR="002955AD" w:rsidRPr="000C5F41" w:rsidRDefault="002955AD" w:rsidP="002955AD">
      <w:pPr>
        <w:pStyle w:val="TableDescription"/>
      </w:pPr>
      <w:r w:rsidRPr="000C5F41">
        <w:rPr>
          <w:rFonts w:hint="eastAsia"/>
        </w:rPr>
        <w:t>道</w:t>
      </w:r>
      <w:proofErr w:type="gramStart"/>
      <w:r w:rsidRPr="000C5F41">
        <w:rPr>
          <w:rFonts w:hint="eastAsia"/>
        </w:rPr>
        <w:t>闸速度</w:t>
      </w:r>
      <w:proofErr w:type="gramEnd"/>
      <w:r w:rsidRPr="000C5F41">
        <w:rPr>
          <w:rFonts w:hint="eastAsia"/>
        </w:rPr>
        <w:t>参考表</w:t>
      </w:r>
    </w:p>
    <w:tbl>
      <w:tblPr>
        <w:tblStyle w:val="Table1"/>
        <w:tblW w:w="4401" w:type="pct"/>
        <w:tblInd w:w="567" w:type="dxa"/>
        <w:tblLook w:val="04A0" w:firstRow="1" w:lastRow="0" w:firstColumn="1" w:lastColumn="0" w:noHBand="0" w:noVBand="1"/>
      </w:tblPr>
      <w:tblGrid>
        <w:gridCol w:w="1009"/>
        <w:gridCol w:w="989"/>
        <w:gridCol w:w="988"/>
        <w:gridCol w:w="991"/>
        <w:gridCol w:w="1126"/>
        <w:gridCol w:w="857"/>
        <w:gridCol w:w="1128"/>
        <w:gridCol w:w="1137"/>
        <w:gridCol w:w="988"/>
      </w:tblGrid>
      <w:tr w:rsidR="002955AD" w:rsidRPr="000C5F41" w14:paraId="66578059" w14:textId="77777777" w:rsidTr="00295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tcW w:w="548" w:type="pct"/>
            <w:hideMark/>
          </w:tcPr>
          <w:p w14:paraId="1C15B56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0C5F41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1" w:type="pct"/>
            <w:gridSpan w:val="4"/>
            <w:hideMark/>
          </w:tcPr>
          <w:p w14:paraId="07DDD9B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直杆不带胶条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/伸缩杆</w:t>
            </w:r>
          </w:p>
        </w:tc>
        <w:tc>
          <w:tcPr>
            <w:tcW w:w="1077" w:type="pct"/>
            <w:gridSpan w:val="2"/>
            <w:hideMark/>
          </w:tcPr>
          <w:p w14:paraId="64F6D18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曲臂杆不带胶条</w:t>
            </w:r>
          </w:p>
        </w:tc>
        <w:tc>
          <w:tcPr>
            <w:tcW w:w="1153" w:type="pct"/>
            <w:gridSpan w:val="2"/>
            <w:hideMark/>
          </w:tcPr>
          <w:p w14:paraId="6BD1AFF0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栅栏杆</w:t>
            </w:r>
          </w:p>
        </w:tc>
      </w:tr>
      <w:tr w:rsidR="002955AD" w:rsidRPr="000C5F41" w14:paraId="35432F95" w14:textId="77777777" w:rsidTr="002955AD">
        <w:trPr>
          <w:trHeight w:val="454"/>
        </w:trPr>
        <w:tc>
          <w:tcPr>
            <w:tcW w:w="548" w:type="pct"/>
            <w:hideMark/>
          </w:tcPr>
          <w:p w14:paraId="45E3C16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参数</w:t>
            </w:r>
          </w:p>
        </w:tc>
        <w:tc>
          <w:tcPr>
            <w:tcW w:w="537" w:type="pct"/>
            <w:hideMark/>
          </w:tcPr>
          <w:p w14:paraId="4D7F7BE9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3M3.5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6" w:type="pct"/>
            <w:hideMark/>
          </w:tcPr>
          <w:p w14:paraId="2EC17E46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4M4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8" w:type="pct"/>
            <w:hideMark/>
          </w:tcPr>
          <w:p w14:paraId="50161B1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5M5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1" w:type="pct"/>
            <w:hideMark/>
          </w:tcPr>
          <w:p w14:paraId="7B1A557C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6M6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465" w:type="pct"/>
            <w:hideMark/>
          </w:tcPr>
          <w:p w14:paraId="3C4E7A39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3M4</w:t>
            </w:r>
            <w:r w:rsidRPr="000C5F41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2" w:type="pct"/>
            <w:hideMark/>
          </w:tcPr>
          <w:p w14:paraId="29B3A012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4M4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7" w:type="pct"/>
            <w:hideMark/>
          </w:tcPr>
          <w:p w14:paraId="6B109154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3M4</w:t>
            </w:r>
            <w:r w:rsidRPr="000C5F41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6" w:type="pct"/>
            <w:hideMark/>
          </w:tcPr>
          <w:p w14:paraId="75A4259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4M5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</w:tr>
      <w:tr w:rsidR="002955AD" w:rsidRPr="000C5F41" w14:paraId="45FCF81C" w14:textId="77777777" w:rsidTr="002955AD">
        <w:trPr>
          <w:trHeight w:val="454"/>
        </w:trPr>
        <w:tc>
          <w:tcPr>
            <w:tcW w:w="548" w:type="pct"/>
            <w:hideMark/>
          </w:tcPr>
          <w:p w14:paraId="6D85283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P-1</w:t>
            </w:r>
          </w:p>
        </w:tc>
        <w:tc>
          <w:tcPr>
            <w:tcW w:w="537" w:type="pct"/>
            <w:hideMark/>
          </w:tcPr>
          <w:p w14:paraId="2865A672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36" w:type="pct"/>
            <w:hideMark/>
          </w:tcPr>
          <w:p w14:paraId="5EAF27AC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8" w:type="pct"/>
            <w:hideMark/>
          </w:tcPr>
          <w:p w14:paraId="0091DD89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11" w:type="pct"/>
            <w:hideMark/>
          </w:tcPr>
          <w:p w14:paraId="76EC8165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65" w:type="pct"/>
            <w:hideMark/>
          </w:tcPr>
          <w:p w14:paraId="6A2CFB79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12" w:type="pct"/>
            <w:hideMark/>
          </w:tcPr>
          <w:p w14:paraId="5AB8390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7" w:type="pct"/>
            <w:hideMark/>
          </w:tcPr>
          <w:p w14:paraId="6870CD35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6" w:type="pct"/>
            <w:hideMark/>
          </w:tcPr>
          <w:p w14:paraId="4A7D5A45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2955AD" w:rsidRPr="000C5F41" w14:paraId="0441F8BC" w14:textId="77777777" w:rsidTr="002955AD">
        <w:trPr>
          <w:trHeight w:val="454"/>
        </w:trPr>
        <w:tc>
          <w:tcPr>
            <w:tcW w:w="548" w:type="pct"/>
            <w:hideMark/>
          </w:tcPr>
          <w:p w14:paraId="14C72B5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P-2</w:t>
            </w:r>
          </w:p>
        </w:tc>
        <w:tc>
          <w:tcPr>
            <w:tcW w:w="537" w:type="pct"/>
            <w:hideMark/>
          </w:tcPr>
          <w:p w14:paraId="37D70C17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36" w:type="pct"/>
            <w:hideMark/>
          </w:tcPr>
          <w:p w14:paraId="4FF79383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38" w:type="pct"/>
            <w:hideMark/>
          </w:tcPr>
          <w:p w14:paraId="67E2FB87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1" w:type="pct"/>
            <w:hideMark/>
          </w:tcPr>
          <w:p w14:paraId="09D85C50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65" w:type="pct"/>
            <w:hideMark/>
          </w:tcPr>
          <w:p w14:paraId="4C5A1C9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12" w:type="pct"/>
            <w:hideMark/>
          </w:tcPr>
          <w:p w14:paraId="38088BA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7" w:type="pct"/>
            <w:hideMark/>
          </w:tcPr>
          <w:p w14:paraId="3AE3411E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36" w:type="pct"/>
            <w:hideMark/>
          </w:tcPr>
          <w:p w14:paraId="3B45EA80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 w:rsidR="002955AD" w:rsidRPr="000C5F41" w14:paraId="28752CD1" w14:textId="77777777" w:rsidTr="002955AD">
        <w:trPr>
          <w:trHeight w:val="454"/>
        </w:trPr>
        <w:tc>
          <w:tcPr>
            <w:tcW w:w="548" w:type="pct"/>
            <w:hideMark/>
          </w:tcPr>
          <w:p w14:paraId="71EFFBA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P-6/9</w:t>
            </w:r>
          </w:p>
        </w:tc>
        <w:tc>
          <w:tcPr>
            <w:tcW w:w="537" w:type="pct"/>
            <w:hideMark/>
          </w:tcPr>
          <w:p w14:paraId="1E96B1E1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6" w:type="pct"/>
            <w:hideMark/>
          </w:tcPr>
          <w:p w14:paraId="1632C7C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8" w:type="pct"/>
            <w:hideMark/>
          </w:tcPr>
          <w:p w14:paraId="3527CCC1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1" w:type="pct"/>
            <w:hideMark/>
          </w:tcPr>
          <w:p w14:paraId="52E6D451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65" w:type="pct"/>
            <w:hideMark/>
          </w:tcPr>
          <w:p w14:paraId="7C6BF6D9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2" w:type="pct"/>
            <w:hideMark/>
          </w:tcPr>
          <w:p w14:paraId="54E9D15A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7" w:type="pct"/>
            <w:hideMark/>
          </w:tcPr>
          <w:p w14:paraId="2911408A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6" w:type="pct"/>
            <w:hideMark/>
          </w:tcPr>
          <w:p w14:paraId="15E5B59E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2955AD" w:rsidRPr="000C5F41" w14:paraId="0484D585" w14:textId="77777777" w:rsidTr="002955AD">
        <w:trPr>
          <w:trHeight w:val="454"/>
        </w:trPr>
        <w:tc>
          <w:tcPr>
            <w:tcW w:w="548" w:type="pct"/>
            <w:tcBorders>
              <w:bottom w:val="single" w:sz="4" w:space="0" w:color="808080"/>
            </w:tcBorders>
            <w:hideMark/>
          </w:tcPr>
          <w:p w14:paraId="32450D2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P-L</w:t>
            </w:r>
          </w:p>
        </w:tc>
        <w:tc>
          <w:tcPr>
            <w:tcW w:w="537" w:type="pct"/>
            <w:tcBorders>
              <w:bottom w:val="single" w:sz="4" w:space="0" w:color="808080"/>
            </w:tcBorders>
            <w:hideMark/>
          </w:tcPr>
          <w:p w14:paraId="1E16E9CA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36" w:type="pct"/>
            <w:tcBorders>
              <w:bottom w:val="single" w:sz="4" w:space="0" w:color="808080"/>
            </w:tcBorders>
            <w:hideMark/>
          </w:tcPr>
          <w:p w14:paraId="7013A294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38" w:type="pct"/>
            <w:tcBorders>
              <w:bottom w:val="single" w:sz="4" w:space="0" w:color="808080"/>
            </w:tcBorders>
            <w:hideMark/>
          </w:tcPr>
          <w:p w14:paraId="3C50EA72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1" w:type="pct"/>
            <w:tcBorders>
              <w:bottom w:val="single" w:sz="4" w:space="0" w:color="808080"/>
            </w:tcBorders>
            <w:hideMark/>
          </w:tcPr>
          <w:p w14:paraId="073EF9CC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65" w:type="pct"/>
            <w:tcBorders>
              <w:bottom w:val="single" w:sz="4" w:space="0" w:color="808080"/>
            </w:tcBorders>
            <w:hideMark/>
          </w:tcPr>
          <w:p w14:paraId="1601CD8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12" w:type="pct"/>
            <w:tcBorders>
              <w:bottom w:val="single" w:sz="4" w:space="0" w:color="808080"/>
            </w:tcBorders>
            <w:hideMark/>
          </w:tcPr>
          <w:p w14:paraId="5E371D71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7" w:type="pct"/>
            <w:tcBorders>
              <w:bottom w:val="single" w:sz="4" w:space="0" w:color="808080"/>
            </w:tcBorders>
            <w:hideMark/>
          </w:tcPr>
          <w:p w14:paraId="037170FD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6" w:type="pct"/>
            <w:tcBorders>
              <w:bottom w:val="single" w:sz="4" w:space="0" w:color="808080"/>
            </w:tcBorders>
            <w:hideMark/>
          </w:tcPr>
          <w:p w14:paraId="320853D5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</w:tr>
      <w:tr w:rsidR="002955AD" w:rsidRPr="000C5F41" w14:paraId="5CFA56CA" w14:textId="77777777" w:rsidTr="002955AD">
        <w:trPr>
          <w:trHeight w:val="454"/>
        </w:trPr>
        <w:tc>
          <w:tcPr>
            <w:tcW w:w="548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76FFF933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P-B</w:t>
            </w:r>
          </w:p>
        </w:tc>
        <w:tc>
          <w:tcPr>
            <w:tcW w:w="537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550807F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3026AB6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38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568A875A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1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1B7767F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65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4EDCCB52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2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0770D90B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7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0F431CB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1CB16848" w14:textId="77777777" w:rsidR="002955AD" w:rsidRPr="000C5F41" w:rsidRDefault="002955AD" w:rsidP="002955AD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</w:tr>
    </w:tbl>
    <w:p w14:paraId="4D205FBB" w14:textId="5BBB1F22" w:rsidR="00FA64E6" w:rsidRPr="00FC4B72" w:rsidRDefault="00FA64E6" w:rsidP="00FC4B72">
      <w:pPr>
        <w:pStyle w:val="2"/>
      </w:pPr>
      <w:bookmarkStart w:id="45" w:name="_Toc140066461"/>
      <w:r w:rsidRPr="00FC4B72">
        <w:rPr>
          <w:rFonts w:hint="eastAsia"/>
        </w:rPr>
        <w:t>弹簧选择</w:t>
      </w:r>
      <w:bookmarkEnd w:id="45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A64E6" w:rsidRPr="007847B0" w14:paraId="5AD188FC" w14:textId="77777777" w:rsidTr="000A3B2C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055CC7" w14:textId="77777777" w:rsidR="00FA64E6" w:rsidRDefault="00FA64E6" w:rsidP="000A3B2C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4308980" wp14:editId="0517F91A">
                  <wp:extent cx="276225" cy="238125"/>
                  <wp:effectExtent l="19050" t="0" r="0" b="0"/>
                  <wp:docPr id="29" name="图片 29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EC521F2" w14:textId="77777777" w:rsidR="00FA64E6" w:rsidRPr="00520C38" w:rsidRDefault="00FA64E6" w:rsidP="000A3B2C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65F8097" w14:textId="77777777" w:rsidR="00663FA0" w:rsidRDefault="00FA64E6" w:rsidP="00855263">
            <w:pPr>
              <w:pStyle w:val="NotesTextList"/>
              <w:rPr>
                <w:lang w:eastAsia="zh-CN"/>
              </w:rPr>
            </w:pPr>
            <w:r w:rsidRPr="00566130">
              <w:rPr>
                <w:rFonts w:hint="eastAsia"/>
                <w:lang w:eastAsia="zh-CN"/>
              </w:rPr>
              <w:t>出厂前已</w:t>
            </w:r>
            <w:proofErr w:type="gramStart"/>
            <w:r w:rsidRPr="00566130">
              <w:rPr>
                <w:rFonts w:hint="eastAsia"/>
                <w:lang w:eastAsia="zh-CN"/>
              </w:rPr>
              <w:t>将闸杆</w:t>
            </w:r>
            <w:proofErr w:type="gramEnd"/>
            <w:r w:rsidRPr="00566130">
              <w:rPr>
                <w:rFonts w:hint="eastAsia"/>
                <w:lang w:eastAsia="zh-CN"/>
              </w:rPr>
              <w:t>调至平衡状态。请勿随意改动杆长、加减杆重或拆卸弹簧。如需要变更，必须重新选配弹簧调试。</w:t>
            </w:r>
            <w:r w:rsidR="00794C16">
              <w:rPr>
                <w:lang w:eastAsia="zh-CN"/>
              </w:rPr>
              <w:t>因弹簧为易损耗配件，需要定期维护更换</w:t>
            </w:r>
            <w:r w:rsidR="00794C16">
              <w:rPr>
                <w:rFonts w:hint="eastAsia"/>
                <w:lang w:eastAsia="zh-CN"/>
              </w:rPr>
              <w:t>；</w:t>
            </w:r>
          </w:p>
          <w:p w14:paraId="4BB4313B" w14:textId="7DFD5AF1" w:rsidR="00DA3B56" w:rsidRPr="00D30516" w:rsidRDefault="00213895" w:rsidP="00855263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本款道</w:t>
            </w:r>
            <w:proofErr w:type="gramStart"/>
            <w:r>
              <w:rPr>
                <w:rFonts w:hint="eastAsia"/>
                <w:lang w:eastAsia="zh-CN"/>
              </w:rPr>
              <w:t>闸支持</w:t>
            </w:r>
            <w:proofErr w:type="gramEnd"/>
            <w:r>
              <w:rPr>
                <w:rFonts w:hint="eastAsia"/>
                <w:lang w:eastAsia="zh-CN"/>
              </w:rPr>
              <w:t>无簧状态，其速度与安装弹簧时一致。</w:t>
            </w:r>
          </w:p>
        </w:tc>
      </w:tr>
    </w:tbl>
    <w:p w14:paraId="7A3E2FF6" w14:textId="39971607" w:rsidR="001E0706" w:rsidRPr="002A0D60" w:rsidRDefault="00FA64E6" w:rsidP="002A0D60">
      <w:pPr>
        <w:pStyle w:val="3"/>
      </w:pPr>
      <w:bookmarkStart w:id="46" w:name="_Toc140066462"/>
      <w:r w:rsidRPr="00D34C94">
        <w:rPr>
          <w:rFonts w:hint="eastAsia"/>
        </w:rPr>
        <w:t>弹簧配置关系</w:t>
      </w:r>
      <w:bookmarkEnd w:id="46"/>
      <w:r w:rsidR="001E0706">
        <w:fldChar w:fldCharType="begin"/>
      </w:r>
      <w:r w:rsidR="001E0706">
        <w:instrText xml:space="preserve"> LINK Excel.Sheet.12 "F:\\1.</w:instrText>
      </w:r>
      <w:r w:rsidR="001E0706">
        <w:instrText>周任务</w:instrText>
      </w:r>
      <w:r w:rsidR="001E0706">
        <w:instrText>\\</w:instrText>
      </w:r>
      <w:r w:rsidR="001E0706">
        <w:instrText>道闸测试、</w:instrText>
      </w:r>
      <w:r w:rsidR="001E0706">
        <w:instrText>CB</w:instrText>
      </w:r>
      <w:r w:rsidR="001E0706">
        <w:instrText>有簧道闸指导书、</w:instrText>
      </w:r>
      <w:r w:rsidR="001E0706">
        <w:instrText>CB</w:instrText>
      </w:r>
      <w:r w:rsidR="001E0706">
        <w:instrText>道闸测试</w:instrText>
      </w:r>
      <w:r w:rsidR="001E0706">
        <w:instrText>7.18-7.022\\CB</w:instrText>
      </w:r>
      <w:r w:rsidR="001E0706">
        <w:instrText>有簧指导书</w:instrText>
      </w:r>
      <w:r w:rsidR="001E0706">
        <w:instrText>\\</w:instrText>
      </w:r>
      <w:r w:rsidR="001E0706">
        <w:instrText>功能</w:instrText>
      </w:r>
      <w:r w:rsidR="001E0706">
        <w:instrText xml:space="preserve">.xlsx" "Sheet1!R6C2:R12C7" \a \f 5 \h  \* MERGEFORMAT </w:instrText>
      </w:r>
      <w:r w:rsidR="001E0706">
        <w:fldChar w:fldCharType="separate"/>
      </w:r>
    </w:p>
    <w:tbl>
      <w:tblPr>
        <w:tblStyle w:val="Table1"/>
        <w:tblW w:w="7901" w:type="dxa"/>
        <w:tblLook w:val="04A0" w:firstRow="1" w:lastRow="0" w:firstColumn="1" w:lastColumn="0" w:noHBand="0" w:noVBand="1"/>
      </w:tblPr>
      <w:tblGrid>
        <w:gridCol w:w="1718"/>
        <w:gridCol w:w="1389"/>
        <w:gridCol w:w="1288"/>
        <w:gridCol w:w="1645"/>
        <w:gridCol w:w="1861"/>
      </w:tblGrid>
      <w:tr w:rsidR="00DA3B56" w:rsidRPr="001E0706" w14:paraId="0076EDE5" w14:textId="2B063330" w:rsidTr="00DA3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1718" w:type="dxa"/>
          </w:tcPr>
          <w:p w14:paraId="4ACE32FF" w14:textId="7082EFEA" w:rsidR="00DA3B56" w:rsidRPr="008F65D8" w:rsidRDefault="00DA3B56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杆件类型</w:t>
            </w:r>
          </w:p>
        </w:tc>
        <w:tc>
          <w:tcPr>
            <w:tcW w:w="1389" w:type="dxa"/>
            <w:hideMark/>
          </w:tcPr>
          <w:p w14:paraId="2B6B753F" w14:textId="1ED0C97B" w:rsidR="00DA3B56" w:rsidRPr="008F65D8" w:rsidRDefault="00DA3B56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杆长</w:t>
            </w:r>
          </w:p>
        </w:tc>
        <w:tc>
          <w:tcPr>
            <w:tcW w:w="1288" w:type="dxa"/>
          </w:tcPr>
          <w:p w14:paraId="5780C77F" w14:textId="55B4F3AA" w:rsidR="00DA3B56" w:rsidRPr="008F65D8" w:rsidRDefault="00DA3B56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推荐速度</w:t>
            </w:r>
          </w:p>
        </w:tc>
        <w:tc>
          <w:tcPr>
            <w:tcW w:w="1645" w:type="dxa"/>
          </w:tcPr>
          <w:p w14:paraId="0272311A" w14:textId="19F49EB8" w:rsidR="00DA3B56" w:rsidRPr="008F65D8" w:rsidRDefault="00DA3B56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弹簧配置</w:t>
            </w:r>
          </w:p>
        </w:tc>
        <w:tc>
          <w:tcPr>
            <w:tcW w:w="1861" w:type="dxa"/>
          </w:tcPr>
          <w:p w14:paraId="4181FDD7" w14:textId="148E34D4" w:rsidR="00DA3B56" w:rsidRPr="008F65D8" w:rsidRDefault="00DA3B56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弹簧颜色</w:t>
            </w:r>
          </w:p>
        </w:tc>
      </w:tr>
      <w:tr w:rsidR="0092219E" w:rsidRPr="001E0706" w14:paraId="403FBAD8" w14:textId="77777777" w:rsidTr="00DA3B56">
        <w:trPr>
          <w:trHeight w:val="330"/>
        </w:trPr>
        <w:tc>
          <w:tcPr>
            <w:tcW w:w="1718" w:type="dxa"/>
            <w:vMerge w:val="restart"/>
          </w:tcPr>
          <w:p w14:paraId="1307BCE2" w14:textId="77777777" w:rsidR="0092219E" w:rsidRDefault="0092219E" w:rsidP="003D4BBB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直杆不带胶条</w:t>
            </w:r>
          </w:p>
          <w:p w14:paraId="12B5EA7C" w14:textId="2AE5E84B" w:rsidR="0092219E" w:rsidRDefault="0092219E" w:rsidP="003D4BBB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伸缩杆</w:t>
            </w:r>
          </w:p>
        </w:tc>
        <w:tc>
          <w:tcPr>
            <w:tcW w:w="1389" w:type="dxa"/>
          </w:tcPr>
          <w:p w14:paraId="67F14C18" w14:textId="7C3CF5D6" w:rsidR="0092219E" w:rsidRPr="008F65D8" w:rsidRDefault="0092219E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2.5-3.2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</w:tcPr>
          <w:p w14:paraId="2F0125A3" w14:textId="3896974B" w:rsidR="0092219E" w:rsidRPr="008F65D8" w:rsidRDefault="0092219E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sz w:val="18"/>
                <w:szCs w:val="18"/>
              </w:rPr>
              <w:t>3.5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645" w:type="dxa"/>
          </w:tcPr>
          <w:p w14:paraId="5A0DADCA" w14:textId="137E93C3" w:rsidR="0092219E" w:rsidRPr="008F65D8" w:rsidRDefault="0092219E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3.5+Φ4.0</w:t>
            </w:r>
          </w:p>
        </w:tc>
        <w:tc>
          <w:tcPr>
            <w:tcW w:w="1861" w:type="dxa"/>
          </w:tcPr>
          <w:p w14:paraId="59D0F479" w14:textId="758C53A1" w:rsidR="0092219E" w:rsidRDefault="0092219E" w:rsidP="00F37AB0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92219E" w:rsidRPr="001E0706" w14:paraId="7232290B" w14:textId="4E539B58" w:rsidTr="00DA3B56">
        <w:trPr>
          <w:trHeight w:val="330"/>
        </w:trPr>
        <w:tc>
          <w:tcPr>
            <w:tcW w:w="1718" w:type="dxa"/>
            <w:vMerge/>
          </w:tcPr>
          <w:p w14:paraId="58A6EBCA" w14:textId="502E15D0" w:rsidR="0092219E" w:rsidRPr="00233AC1" w:rsidRDefault="0092219E" w:rsidP="003D4BBB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hideMark/>
          </w:tcPr>
          <w:p w14:paraId="2D560791" w14:textId="6DF48106" w:rsidR="0092219E" w:rsidRPr="00233AC1" w:rsidRDefault="0092219E" w:rsidP="003D4BBB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3.2-4</w:t>
            </w:r>
            <w:r>
              <w:rPr>
                <w:sz w:val="18"/>
                <w:szCs w:val="18"/>
              </w:rPr>
              <w:t>.2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</w:tcPr>
          <w:p w14:paraId="2E552F27" w14:textId="127BE63B" w:rsidR="0092219E" w:rsidRPr="00233AC1" w:rsidRDefault="0092219E" w:rsidP="003D4BBB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645" w:type="dxa"/>
          </w:tcPr>
          <w:p w14:paraId="14FEBEB7" w14:textId="74E381D3" w:rsidR="0092219E" w:rsidRPr="00233AC1" w:rsidRDefault="0092219E" w:rsidP="009B5565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4.0+Φ4.0</w:t>
            </w:r>
          </w:p>
        </w:tc>
        <w:tc>
          <w:tcPr>
            <w:tcW w:w="1861" w:type="dxa"/>
          </w:tcPr>
          <w:p w14:paraId="542B7061" w14:textId="65A157C5" w:rsidR="0092219E" w:rsidRPr="00233AC1" w:rsidRDefault="0092219E" w:rsidP="003D4BBB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92219E" w:rsidRPr="001E0706" w14:paraId="70745328" w14:textId="2D75811C" w:rsidTr="00DA3B56">
        <w:trPr>
          <w:trHeight w:val="330"/>
        </w:trPr>
        <w:tc>
          <w:tcPr>
            <w:tcW w:w="1718" w:type="dxa"/>
            <w:vMerge/>
          </w:tcPr>
          <w:p w14:paraId="4CAD0C20" w14:textId="77777777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25B71818" w14:textId="7C7B56F5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4.2-4</w:t>
            </w:r>
            <w:r>
              <w:rPr>
                <w:sz w:val="18"/>
                <w:szCs w:val="18"/>
              </w:rPr>
              <w:t>.5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7C241CD8" w14:textId="50B73A0A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1073794A" w14:textId="4D435B5E" w:rsidR="0092219E" w:rsidRPr="00233AC1" w:rsidRDefault="0092219E" w:rsidP="00534F38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</w:t>
            </w:r>
            <w:r w:rsidR="00534F38">
              <w:rPr>
                <w:sz w:val="18"/>
                <w:szCs w:val="18"/>
              </w:rPr>
              <w:t>0</w:t>
            </w:r>
            <w:r w:rsidRPr="009B5565">
              <w:rPr>
                <w:sz w:val="18"/>
                <w:szCs w:val="18"/>
              </w:rPr>
              <w:t>+Φ</w:t>
            </w:r>
            <w:r w:rsidR="00534F38">
              <w:rPr>
                <w:sz w:val="18"/>
                <w:szCs w:val="18"/>
              </w:rPr>
              <w:t>5</w:t>
            </w:r>
            <w:r w:rsidRPr="009B5565">
              <w:rPr>
                <w:sz w:val="18"/>
                <w:szCs w:val="18"/>
              </w:rPr>
              <w:t>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3E2EE48A" w14:textId="34372CC0" w:rsidR="0092219E" w:rsidRPr="00233AC1" w:rsidRDefault="00534F38" w:rsidP="00534F38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</w:t>
            </w:r>
            <w:r w:rsidR="0092219E">
              <w:rPr>
                <w:rFonts w:hint="eastAsia"/>
                <w:sz w:val="18"/>
                <w:szCs w:val="18"/>
              </w:rPr>
              <w:t>色</w:t>
            </w:r>
            <w:r w:rsidR="0092219E"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</w:t>
            </w:r>
            <w:r w:rsidR="0092219E">
              <w:rPr>
                <w:rFonts w:hint="eastAsia"/>
                <w:sz w:val="18"/>
                <w:szCs w:val="18"/>
              </w:rPr>
              <w:t>色</w:t>
            </w:r>
          </w:p>
        </w:tc>
      </w:tr>
      <w:tr w:rsidR="0092219E" w:rsidRPr="001E0706" w14:paraId="0E852A4B" w14:textId="238F62ED" w:rsidTr="00DA3B56">
        <w:trPr>
          <w:trHeight w:val="330"/>
        </w:trPr>
        <w:tc>
          <w:tcPr>
            <w:tcW w:w="1718" w:type="dxa"/>
            <w:vMerge/>
          </w:tcPr>
          <w:p w14:paraId="373E70E7" w14:textId="77777777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717E0C68" w14:textId="5BBC0630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4.5-5</w:t>
            </w:r>
            <w:r>
              <w:rPr>
                <w:rFonts w:hint="eastAsia"/>
                <w:sz w:val="18"/>
                <w:szCs w:val="18"/>
              </w:rPr>
              <w:t>.2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0BAEDE5B" w14:textId="163C8A31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4E95042D" w14:textId="5345CEDC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4.5</w:t>
            </w:r>
            <w:r w:rsidRPr="00233AC1">
              <w:rPr>
                <w:rFonts w:hint="eastAsia"/>
                <w:sz w:val="18"/>
                <w:szCs w:val="18"/>
              </w:rPr>
              <w:t>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5.0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7CD73967" w14:textId="23A37A31" w:rsidR="0092219E" w:rsidRPr="00233AC1" w:rsidRDefault="0092219E" w:rsidP="00F95DF2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92219E" w:rsidRPr="001E0706" w14:paraId="0E3A39FA" w14:textId="0B70A70A" w:rsidTr="00DA3B56">
        <w:trPr>
          <w:trHeight w:val="330"/>
        </w:trPr>
        <w:tc>
          <w:tcPr>
            <w:tcW w:w="1718" w:type="dxa"/>
            <w:vMerge/>
          </w:tcPr>
          <w:p w14:paraId="2609E8FD" w14:textId="77777777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653BFB30" w14:textId="3FF856DB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5.2-6</w:t>
            </w:r>
            <w:r w:rsidRPr="00233AC1">
              <w:rPr>
                <w:rFonts w:hint="eastAsia"/>
                <w:sz w:val="18"/>
                <w:szCs w:val="18"/>
              </w:rPr>
              <w:t>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49205301" w14:textId="142725DD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233AC1">
              <w:rPr>
                <w:rFonts w:hint="eastAsia"/>
                <w:sz w:val="18"/>
                <w:szCs w:val="18"/>
              </w:rPr>
              <w:t>.0S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781D1CC9" w14:textId="33E1DE41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5.0</w:t>
            </w:r>
            <w:r w:rsidRPr="00233AC1">
              <w:rPr>
                <w:rFonts w:hint="eastAsia"/>
                <w:sz w:val="18"/>
                <w:szCs w:val="18"/>
              </w:rPr>
              <w:t>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1D3A8290" w14:textId="30C07CE7" w:rsidR="0092219E" w:rsidRPr="00233AC1" w:rsidRDefault="0092219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DA3B56" w:rsidRPr="001E0706" w14:paraId="3CB47FC1" w14:textId="4BBA5C23" w:rsidTr="00DA3B56">
        <w:trPr>
          <w:trHeight w:val="330"/>
        </w:trPr>
        <w:tc>
          <w:tcPr>
            <w:tcW w:w="1718" w:type="dxa"/>
            <w:vMerge w:val="restart"/>
          </w:tcPr>
          <w:p w14:paraId="3C9F8ADC" w14:textId="0BD50205" w:rsidR="00DA3B56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曲臂杆不带胶条</w:t>
            </w: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4F9EFD20" w14:textId="4E2B6C82" w:rsidR="00DA3B56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2161A159" w14:textId="65BFCFD2" w:rsidR="00DA3B56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39779C50" w14:textId="5E01752B" w:rsidR="00DA3B56" w:rsidRPr="00233AC1" w:rsidRDefault="009B5565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3.5+Φ4.0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3409A667" w14:textId="66A3835E" w:rsidR="00DA3B56" w:rsidRPr="00233AC1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DA3B56" w:rsidRPr="001E0706" w14:paraId="54C2D06C" w14:textId="4D38A7A4" w:rsidTr="00DA3B56">
        <w:trPr>
          <w:trHeight w:val="330"/>
        </w:trPr>
        <w:tc>
          <w:tcPr>
            <w:tcW w:w="1718" w:type="dxa"/>
            <w:vMerge/>
          </w:tcPr>
          <w:p w14:paraId="3BEAC736" w14:textId="629867DA" w:rsidR="00DA3B56" w:rsidRPr="00233AC1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38E9272D" w14:textId="7460227B" w:rsidR="00DA3B56" w:rsidRPr="00233AC1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6390CAE7" w14:textId="6B80A686" w:rsidR="00DA3B56" w:rsidRPr="00233AC1" w:rsidRDefault="00DA3B56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44C4ECCA" w14:textId="527550C8" w:rsidR="00DA3B56" w:rsidRPr="00233AC1" w:rsidRDefault="009B5565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4.5+Φ4.0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7CB92C1E" w14:textId="090D6EC0" w:rsidR="00DA3B56" w:rsidRPr="00233AC1" w:rsidRDefault="00DC657E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</w:t>
            </w:r>
            <w:r w:rsidR="00DA3B56">
              <w:rPr>
                <w:rFonts w:hint="eastAsia"/>
                <w:sz w:val="18"/>
                <w:szCs w:val="18"/>
              </w:rPr>
              <w:t>色</w:t>
            </w:r>
            <w:r w:rsidR="00DA3B56"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</w:t>
            </w:r>
            <w:r w:rsidR="00DA3B56">
              <w:rPr>
                <w:rFonts w:hint="eastAsia"/>
                <w:sz w:val="18"/>
                <w:szCs w:val="18"/>
              </w:rPr>
              <w:t>色</w:t>
            </w:r>
          </w:p>
        </w:tc>
      </w:tr>
      <w:tr w:rsidR="00464A9F" w:rsidRPr="001E0706" w14:paraId="2EB82F35" w14:textId="77777777" w:rsidTr="00E50CDF">
        <w:trPr>
          <w:trHeight w:val="330"/>
        </w:trPr>
        <w:tc>
          <w:tcPr>
            <w:tcW w:w="1718" w:type="dxa"/>
            <w:vMerge w:val="restart"/>
          </w:tcPr>
          <w:p w14:paraId="3E02B409" w14:textId="700C62A8" w:rsidR="00464A9F" w:rsidRDefault="00464A9F" w:rsidP="002F4BE3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栅栏杆</w:t>
            </w:r>
          </w:p>
        </w:tc>
        <w:tc>
          <w:tcPr>
            <w:tcW w:w="1389" w:type="dxa"/>
          </w:tcPr>
          <w:p w14:paraId="08C18428" w14:textId="47861B41" w:rsidR="00464A9F" w:rsidRPr="008F65D8" w:rsidRDefault="00464A9F" w:rsidP="00E50CDF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2.8-3</w:t>
            </w:r>
            <w:r>
              <w:rPr>
                <w:sz w:val="18"/>
                <w:szCs w:val="18"/>
              </w:rPr>
              <w:t>.2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</w:tcPr>
          <w:p w14:paraId="02F79F91" w14:textId="093F1B1C" w:rsidR="00464A9F" w:rsidRPr="008F65D8" w:rsidRDefault="00464A9F" w:rsidP="00E50CDF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.0S</w:t>
            </w:r>
          </w:p>
        </w:tc>
        <w:tc>
          <w:tcPr>
            <w:tcW w:w="1645" w:type="dxa"/>
          </w:tcPr>
          <w:p w14:paraId="70B13785" w14:textId="068958D1" w:rsidR="00464A9F" w:rsidRPr="008F65D8" w:rsidRDefault="00464A9F" w:rsidP="00E50CDF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3.5+Φ5.0</w:t>
            </w:r>
          </w:p>
        </w:tc>
        <w:tc>
          <w:tcPr>
            <w:tcW w:w="1861" w:type="dxa"/>
          </w:tcPr>
          <w:p w14:paraId="59ABCBD9" w14:textId="3D4406BF" w:rsidR="00464A9F" w:rsidRDefault="00464A9F" w:rsidP="00E50CDF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464A9F" w:rsidRPr="001E0706" w14:paraId="0545DE89" w14:textId="1319D903" w:rsidTr="00DA3B56">
        <w:trPr>
          <w:trHeight w:val="330"/>
        </w:trPr>
        <w:tc>
          <w:tcPr>
            <w:tcW w:w="1718" w:type="dxa"/>
            <w:vMerge/>
          </w:tcPr>
          <w:p w14:paraId="5177CD77" w14:textId="2685A4B4" w:rsidR="00464A9F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808080"/>
            </w:tcBorders>
          </w:tcPr>
          <w:p w14:paraId="7C1237CD" w14:textId="7AB959BF" w:rsidR="00464A9F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3.2-3</w:t>
            </w:r>
            <w:r>
              <w:rPr>
                <w:sz w:val="18"/>
                <w:szCs w:val="18"/>
              </w:rPr>
              <w:t>.5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808080"/>
            </w:tcBorders>
          </w:tcPr>
          <w:p w14:paraId="61F3B10D" w14:textId="41BEA3AB" w:rsidR="00464A9F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.5S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808080"/>
            </w:tcBorders>
          </w:tcPr>
          <w:p w14:paraId="5CDC2A0B" w14:textId="551D62C8" w:rsidR="00464A9F" w:rsidRPr="00233AC1" w:rsidRDefault="00464A9F" w:rsidP="006E5370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4.0</w:t>
            </w:r>
            <w:r w:rsidRPr="009B5565">
              <w:rPr>
                <w:sz w:val="18"/>
                <w:szCs w:val="18"/>
              </w:rPr>
              <w:t>+Φ5.0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808080"/>
            </w:tcBorders>
          </w:tcPr>
          <w:p w14:paraId="017896F0" w14:textId="2F9B37CC" w:rsidR="00464A9F" w:rsidRPr="00233AC1" w:rsidRDefault="00464A9F" w:rsidP="006E5370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464A9F" w:rsidRPr="001E0706" w14:paraId="57134A06" w14:textId="601EA38D" w:rsidTr="00DA3B56">
        <w:trPr>
          <w:trHeight w:val="330"/>
        </w:trPr>
        <w:tc>
          <w:tcPr>
            <w:tcW w:w="1718" w:type="dxa"/>
            <w:vMerge/>
            <w:tcBorders>
              <w:bottom w:val="single" w:sz="4" w:space="0" w:color="auto"/>
            </w:tcBorders>
          </w:tcPr>
          <w:p w14:paraId="43F9617C" w14:textId="71247B43" w:rsidR="00464A9F" w:rsidRPr="00233AC1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808080"/>
              <w:bottom w:val="single" w:sz="4" w:space="0" w:color="auto"/>
            </w:tcBorders>
          </w:tcPr>
          <w:p w14:paraId="511DB9E6" w14:textId="21139FA1" w:rsidR="00464A9F" w:rsidRPr="00233AC1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3.5-4</w:t>
            </w:r>
            <w:r>
              <w:rPr>
                <w:sz w:val="18"/>
                <w:szCs w:val="18"/>
              </w:rPr>
              <w:t>.2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288" w:type="dxa"/>
            <w:tcBorders>
              <w:top w:val="single" w:sz="4" w:space="0" w:color="808080"/>
              <w:bottom w:val="single" w:sz="4" w:space="0" w:color="auto"/>
            </w:tcBorders>
          </w:tcPr>
          <w:p w14:paraId="7C717CF3" w14:textId="5DC38584" w:rsidR="00464A9F" w:rsidRPr="00233AC1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33AC1">
              <w:rPr>
                <w:rFonts w:hint="eastAsia"/>
                <w:sz w:val="18"/>
                <w:szCs w:val="18"/>
              </w:rPr>
              <w:t>.0S</w:t>
            </w:r>
          </w:p>
        </w:tc>
        <w:tc>
          <w:tcPr>
            <w:tcW w:w="1645" w:type="dxa"/>
            <w:tcBorders>
              <w:top w:val="single" w:sz="4" w:space="0" w:color="808080"/>
              <w:bottom w:val="single" w:sz="4" w:space="0" w:color="auto"/>
            </w:tcBorders>
          </w:tcPr>
          <w:p w14:paraId="28D372A9" w14:textId="0E074DA6" w:rsidR="00464A9F" w:rsidRPr="00233AC1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 w:rsidRPr="00233AC1">
              <w:rPr>
                <w:rFonts w:hint="eastAsia"/>
                <w:sz w:val="18"/>
                <w:szCs w:val="18"/>
              </w:rPr>
              <w:t>4.5+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1" w:type="dxa"/>
            <w:tcBorders>
              <w:top w:val="single" w:sz="4" w:space="0" w:color="808080"/>
              <w:bottom w:val="single" w:sz="4" w:space="0" w:color="auto"/>
            </w:tcBorders>
          </w:tcPr>
          <w:p w14:paraId="4A9354ED" w14:textId="17A0B6CB" w:rsidR="00464A9F" w:rsidRPr="00233AC1" w:rsidRDefault="00464A9F" w:rsidP="002F4BE3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</w:tbl>
    <w:p w14:paraId="4A5C108E" w14:textId="41FB2CD9" w:rsidR="00C234DD" w:rsidRDefault="001E0706" w:rsidP="00C234DD">
      <w:pPr>
        <w:pStyle w:val="3"/>
        <w:ind w:left="0"/>
      </w:pPr>
      <w:r>
        <w:lastRenderedPageBreak/>
        <w:fldChar w:fldCharType="end"/>
      </w:r>
      <w:bookmarkStart w:id="47" w:name="_Toc100864920"/>
      <w:bookmarkStart w:id="48" w:name="_Toc103073336"/>
      <w:bookmarkStart w:id="49" w:name="_Toc140066463"/>
      <w:r w:rsidR="00C234DD">
        <w:rPr>
          <w:rFonts w:hint="eastAsia"/>
        </w:rPr>
        <w:t>弹簧拆卸和安装</w:t>
      </w:r>
      <w:bookmarkEnd w:id="47"/>
      <w:bookmarkEnd w:id="48"/>
      <w:bookmarkEnd w:id="49"/>
    </w:p>
    <w:tbl>
      <w:tblPr>
        <w:tblW w:w="992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214"/>
      </w:tblGrid>
      <w:tr w:rsidR="00256C13" w:rsidRPr="007847B0" w14:paraId="200E1183" w14:textId="77777777" w:rsidTr="00B6623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AD3E4D" w14:textId="77777777" w:rsidR="00256C13" w:rsidRDefault="00256C13" w:rsidP="00DE53E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6C29C37" wp14:editId="02EFCAB8">
                  <wp:extent cx="276225" cy="238125"/>
                  <wp:effectExtent l="19050" t="0" r="0" b="0"/>
                  <wp:docPr id="60" name="图片 6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53BE5B1" w14:textId="77777777" w:rsidR="00256C13" w:rsidRPr="00520C38" w:rsidRDefault="00256C13" w:rsidP="00DE53E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E8CF134" w14:textId="77777777" w:rsidR="00256C13" w:rsidRPr="00D30516" w:rsidRDefault="00256C13" w:rsidP="00DE53E1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拆卸和安装过程均在道闸</w:t>
            </w:r>
            <w:proofErr w:type="gramStart"/>
            <w:r>
              <w:rPr>
                <w:rFonts w:hint="eastAsia"/>
                <w:lang w:eastAsia="zh-CN"/>
              </w:rPr>
              <w:t>闸</w:t>
            </w:r>
            <w:proofErr w:type="gramEnd"/>
            <w:r>
              <w:rPr>
                <w:rFonts w:hint="eastAsia"/>
                <w:lang w:eastAsia="zh-CN"/>
              </w:rPr>
              <w:t>杆置于抬到位状态下进行。</w:t>
            </w:r>
          </w:p>
        </w:tc>
      </w:tr>
    </w:tbl>
    <w:p w14:paraId="2DD5893C" w14:textId="623AF784" w:rsidR="00162B5F" w:rsidRDefault="00C234DD" w:rsidP="00855263">
      <w:pPr>
        <w:pStyle w:val="40"/>
      </w:pPr>
      <w:r w:rsidRPr="00855263">
        <w:rPr>
          <w:rFonts w:hint="eastAsia"/>
        </w:rPr>
        <w:t>拆卸步骤：</w:t>
      </w:r>
    </w:p>
    <w:p w14:paraId="06AF3275" w14:textId="62E31A67" w:rsidR="00C234DD" w:rsidRPr="005F055B" w:rsidRDefault="005F055B" w:rsidP="005F055B">
      <w:r>
        <w:rPr>
          <w:noProof/>
        </w:rPr>
        <w:drawing>
          <wp:inline distT="0" distB="0" distL="0" distR="0" wp14:anchorId="1F853C80" wp14:editId="556ECF2B">
            <wp:extent cx="6116128" cy="2571030"/>
            <wp:effectExtent l="0" t="0" r="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47845" cy="25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016C" w14:textId="1BF9E28C" w:rsidR="008B474E" w:rsidRDefault="008B474E" w:rsidP="00256C13">
      <w:pPr>
        <w:pStyle w:val="40"/>
      </w:pPr>
      <w:r>
        <w:rPr>
          <w:rFonts w:hint="eastAsia"/>
        </w:rPr>
        <w:t>安装步骤：</w:t>
      </w:r>
    </w:p>
    <w:p w14:paraId="5C74E6AE" w14:textId="1F47F0C2" w:rsidR="005F055B" w:rsidRDefault="005F055B" w:rsidP="005F055B">
      <w:r>
        <w:rPr>
          <w:noProof/>
        </w:rPr>
        <w:drawing>
          <wp:inline distT="0" distB="0" distL="0" distR="0" wp14:anchorId="577BF8C6" wp14:editId="4A03B8F8">
            <wp:extent cx="6257676" cy="1638104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71730" cy="164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6123" w14:textId="39971607" w:rsidR="008B474E" w:rsidRPr="005F055B" w:rsidRDefault="005F055B" w:rsidP="005F055B">
      <w:r>
        <w:rPr>
          <w:noProof/>
        </w:rPr>
        <w:drawing>
          <wp:inline distT="0" distB="0" distL="0" distR="0" wp14:anchorId="5B28382F" wp14:editId="31005BA3">
            <wp:extent cx="5550010" cy="1773976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97297" cy="17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0B1E0" w14:textId="38023AC2" w:rsidR="006C3FC4" w:rsidRPr="00D34C94" w:rsidRDefault="00FA64E6" w:rsidP="00D34C94">
      <w:pPr>
        <w:pStyle w:val="1"/>
      </w:pPr>
      <w:bookmarkStart w:id="50" w:name="_Toc140066464"/>
      <w:r w:rsidRPr="00D34C94">
        <w:rPr>
          <w:rFonts w:hint="eastAsia"/>
        </w:rPr>
        <w:lastRenderedPageBreak/>
        <w:t>设备接线</w:t>
      </w:r>
      <w:bookmarkEnd w:id="50"/>
    </w:p>
    <w:p w14:paraId="2C2489C3" w14:textId="77777777" w:rsidR="00E82158" w:rsidRPr="00E82158" w:rsidRDefault="00E82158" w:rsidP="00E82158">
      <w:pPr>
        <w:pStyle w:val="2"/>
      </w:pPr>
      <w:bookmarkStart w:id="51" w:name="_Toc140066465"/>
      <w:r>
        <w:rPr>
          <w:rFonts w:hint="eastAsia"/>
        </w:rPr>
        <w:t>单道</w:t>
      </w:r>
      <w:proofErr w:type="gramStart"/>
      <w:r>
        <w:rPr>
          <w:rFonts w:hint="eastAsia"/>
        </w:rPr>
        <w:t>闸</w:t>
      </w:r>
      <w:proofErr w:type="gramEnd"/>
      <w:r w:rsidR="00530A02">
        <w:rPr>
          <w:rFonts w:hint="eastAsia"/>
        </w:rPr>
        <w:t>单进单出</w:t>
      </w:r>
      <w:r w:rsidR="00373ECE">
        <w:rPr>
          <w:rFonts w:hint="eastAsia"/>
        </w:rPr>
        <w:t>方案</w:t>
      </w:r>
      <w:bookmarkEnd w:id="51"/>
    </w:p>
    <w:p w14:paraId="10C5B7D6" w14:textId="77777777" w:rsidR="007B7B99" w:rsidRDefault="007B7B99" w:rsidP="00530A02">
      <w:pPr>
        <w:pStyle w:val="3"/>
      </w:pPr>
      <w:bookmarkStart w:id="52" w:name="_Toc140066466"/>
      <w:r>
        <w:rPr>
          <w:rFonts w:hint="eastAsia"/>
        </w:rPr>
        <w:t>整体接线图</w:t>
      </w:r>
      <w:bookmarkEnd w:id="52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382DB8" w:rsidRPr="007847B0" w14:paraId="075AD9EF" w14:textId="77777777" w:rsidTr="0077023A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C2A56DA" w14:textId="77777777" w:rsidR="00382DB8" w:rsidRDefault="00382DB8" w:rsidP="0077023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03BC08D4" wp14:editId="5FAB7133">
                  <wp:extent cx="257175" cy="257175"/>
                  <wp:effectExtent l="19050" t="0" r="9525" b="0"/>
                  <wp:docPr id="4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F528EF5" w14:textId="77777777" w:rsidR="00382DB8" w:rsidRPr="00520C38" w:rsidRDefault="00382DB8" w:rsidP="0077023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2D433BD3" w14:textId="77777777" w:rsidR="00382DB8" w:rsidRPr="00D30516" w:rsidRDefault="00382DB8" w:rsidP="0077023A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整体接线图以“视频单相机方案”为例，其他方案请参考《出入口方案整体接线指导书》</w:t>
            </w:r>
          </w:p>
        </w:tc>
      </w:tr>
    </w:tbl>
    <w:p w14:paraId="436755DA" w14:textId="77777777" w:rsidR="003470E4" w:rsidRDefault="003470E4" w:rsidP="003470E4">
      <w:pPr>
        <w:pStyle w:val="FigureDescription"/>
      </w:pPr>
      <w:r>
        <w:rPr>
          <w:rFonts w:hint="eastAsia"/>
        </w:rPr>
        <w:t>方案示意图</w:t>
      </w:r>
    </w:p>
    <w:p w14:paraId="6E557697" w14:textId="77777777" w:rsidR="003470E4" w:rsidRDefault="00373ECE" w:rsidP="003470E4">
      <w:r>
        <w:rPr>
          <w:noProof/>
        </w:rPr>
        <w:drawing>
          <wp:inline distT="0" distB="0" distL="0" distR="0" wp14:anchorId="4F22969B" wp14:editId="7F21BD4B">
            <wp:extent cx="5965999" cy="3519577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83135" cy="352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B454" w14:textId="58E64F75" w:rsidR="004933D0" w:rsidRDefault="003470E4" w:rsidP="008528C7">
      <w:pPr>
        <w:pStyle w:val="FigureDescription"/>
      </w:pPr>
      <w:r>
        <w:rPr>
          <w:rFonts w:hint="eastAsia"/>
        </w:rPr>
        <w:lastRenderedPageBreak/>
        <w:t>整体接线示意图</w:t>
      </w:r>
    </w:p>
    <w:p w14:paraId="4BA2E0EE" w14:textId="0613E7A1" w:rsidR="008528C7" w:rsidRDefault="008528C7" w:rsidP="003470E4">
      <w:r>
        <w:rPr>
          <w:noProof/>
        </w:rPr>
        <w:drawing>
          <wp:inline distT="0" distB="0" distL="0" distR="0" wp14:anchorId="44A9CC14" wp14:editId="646EB767">
            <wp:extent cx="2630170" cy="3027435"/>
            <wp:effectExtent l="0" t="0" r="0" b="190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40035" cy="303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E5E76" w14:textId="77777777" w:rsidR="00E2484F" w:rsidRDefault="00E2484F" w:rsidP="00530A02">
      <w:pPr>
        <w:pStyle w:val="3"/>
      </w:pPr>
      <w:bookmarkStart w:id="53" w:name="_Toc140066467"/>
      <w:r>
        <w:rPr>
          <w:rFonts w:hint="eastAsia"/>
        </w:rPr>
        <w:t>道闸电源接线</w:t>
      </w:r>
      <w:bookmarkEnd w:id="53"/>
    </w:p>
    <w:p w14:paraId="54DA917C" w14:textId="77777777" w:rsidR="00E2484F" w:rsidRDefault="00BC0218" w:rsidP="00BC0218">
      <w:r>
        <w:rPr>
          <w:rFonts w:hint="eastAsia"/>
        </w:rPr>
        <w:t>AC220V</w:t>
      </w:r>
      <w:r>
        <w:rPr>
          <w:rFonts w:hint="eastAsia"/>
        </w:rPr>
        <w:t>电源接在道闸</w:t>
      </w:r>
      <w:r w:rsidR="00D512ED">
        <w:rPr>
          <w:rFonts w:hint="eastAsia"/>
        </w:rPr>
        <w:t>的</w:t>
      </w:r>
      <w:r w:rsidR="004F2913">
        <w:rPr>
          <w:rFonts w:hint="eastAsia"/>
        </w:rPr>
        <w:t>内空开，同时需要接地。</w:t>
      </w:r>
    </w:p>
    <w:p w14:paraId="4B4908A1" w14:textId="5ACAB43B" w:rsidR="004F2913" w:rsidRDefault="00382DB8" w:rsidP="00B92910">
      <w:pPr>
        <w:pStyle w:val="FigureDescription"/>
      </w:pPr>
      <w:r>
        <w:rPr>
          <w:rFonts w:hint="eastAsia"/>
        </w:rPr>
        <w:t>空开</w:t>
      </w:r>
      <w:r w:rsidR="00B92910">
        <w:rPr>
          <w:rFonts w:hint="eastAsia"/>
        </w:rPr>
        <w:t>、接地</w:t>
      </w:r>
      <w:r>
        <w:rPr>
          <w:rFonts w:hint="eastAsia"/>
        </w:rPr>
        <w:t>接线示意图</w:t>
      </w:r>
    </w:p>
    <w:p w14:paraId="7A6189E0" w14:textId="473F07F2" w:rsidR="00DC149C" w:rsidRPr="00BD0D50" w:rsidRDefault="00B92910" w:rsidP="00B92910">
      <w:r w:rsidRPr="00B92910">
        <w:rPr>
          <w:noProof/>
        </w:rPr>
        <w:drawing>
          <wp:inline distT="0" distB="0" distL="0" distR="0" wp14:anchorId="7398229B" wp14:editId="2FA0E3A4">
            <wp:extent cx="2323465" cy="1504876"/>
            <wp:effectExtent l="9525" t="0" r="0" b="0"/>
            <wp:docPr id="73" name="图片 73" descr="F:\1.周任务\极简道闸9.28-9.30\lADPJv8gVEhfYIP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周任务\极简道闸9.28-9.30\lADPJv8gVEhfYIP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3" t="26834" r="15367" b="22065"/>
                    <a:stretch/>
                  </pic:blipFill>
                  <pic:spPr bwMode="auto">
                    <a:xfrm rot="5400000">
                      <a:off x="0" y="0"/>
                      <a:ext cx="2337381" cy="151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8B10F" w14:textId="3CB99148" w:rsidR="00656B0E" w:rsidRDefault="00363CE0" w:rsidP="00CE4E77">
      <w:pPr>
        <w:pStyle w:val="3"/>
        <w:ind w:left="0"/>
      </w:pPr>
      <w:bookmarkStart w:id="54" w:name="_Toc140066468"/>
      <w:r>
        <w:rPr>
          <w:rFonts w:hint="eastAsia"/>
        </w:rPr>
        <w:lastRenderedPageBreak/>
        <w:t>开闸信号接线</w:t>
      </w:r>
      <w:bookmarkEnd w:id="54"/>
      <w:r w:rsidR="00CA51A7">
        <w:t xml:space="preserve"> 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254705" w:rsidRPr="007847B0" w14:paraId="49EB81AB" w14:textId="77777777" w:rsidTr="00552CDE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319BE8C" w14:textId="77777777" w:rsidR="00254705" w:rsidRDefault="00254705" w:rsidP="00552CDE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ADA6964" wp14:editId="580A0D39">
                  <wp:extent cx="276225" cy="247650"/>
                  <wp:effectExtent l="19050" t="0" r="9525" b="0"/>
                  <wp:docPr id="39" name="图片 39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DAFE0B1" w14:textId="77777777" w:rsidR="00254705" w:rsidRPr="00520C38" w:rsidRDefault="00254705" w:rsidP="00552CDE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6F4BCC5A" w14:textId="794D33A7" w:rsidR="00254705" w:rsidRPr="00D30516" w:rsidRDefault="00A158C5" w:rsidP="00646BEE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相机“</w:t>
            </w:r>
            <w:r>
              <w:rPr>
                <w:rFonts w:hint="eastAsia"/>
                <w:color w:val="FF0000"/>
                <w:lang w:eastAsia="zh-CN"/>
              </w:rPr>
              <w:t>O</w:t>
            </w:r>
            <w:r>
              <w:rPr>
                <w:color w:val="FF0000"/>
                <w:lang w:eastAsia="zh-CN"/>
              </w:rPr>
              <w:t>1+</w:t>
            </w:r>
            <w:r>
              <w:rPr>
                <w:rFonts w:hint="eastAsia"/>
                <w:color w:val="FF0000"/>
                <w:lang w:eastAsia="zh-CN"/>
              </w:rPr>
              <w:t>”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</w:t>
            </w:r>
            <w:r w:rsidR="00254705" w:rsidRPr="009A2B88">
              <w:rPr>
                <w:rFonts w:hint="eastAsia"/>
                <w:b/>
                <w:color w:val="FF0000"/>
                <w:lang w:eastAsia="zh-CN"/>
              </w:rPr>
              <w:t>可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与图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4-</w:t>
            </w:r>
            <w:r w:rsidR="008167F2">
              <w:rPr>
                <w:color w:val="FF0000"/>
                <w:lang w:eastAsia="zh-CN"/>
              </w:rPr>
              <w:t>4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中</w:t>
            </w:r>
            <w:r w:rsidR="00E1115F">
              <w:rPr>
                <w:rFonts w:hint="eastAsia"/>
                <w:color w:val="FF0000"/>
                <w:lang w:eastAsia="zh-CN"/>
              </w:rPr>
              <w:t>右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侧</w:t>
            </w:r>
            <w:r w:rsidR="00646BEE">
              <w:rPr>
                <w:rFonts w:hint="eastAsia"/>
                <w:color w:val="FF0000"/>
                <w:lang w:eastAsia="zh-CN"/>
              </w:rPr>
              <w:t>所示</w:t>
            </w:r>
            <w:r w:rsidR="00E1115F">
              <w:rPr>
                <w:rFonts w:hint="eastAsia"/>
                <w:color w:val="FF0000"/>
                <w:lang w:eastAsia="zh-CN"/>
              </w:rPr>
              <w:t>输入控制信号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端子</w:t>
            </w:r>
            <w:proofErr w:type="gramStart"/>
            <w:r w:rsidR="00254705" w:rsidRPr="00EB380E">
              <w:rPr>
                <w:color w:val="FF0000"/>
                <w:lang w:eastAsia="zh-CN"/>
              </w:rPr>
              <w:t>”</w:t>
            </w:r>
            <w:proofErr w:type="gramEnd"/>
            <w:r w:rsidR="00E26D52">
              <w:rPr>
                <w:rFonts w:hint="eastAsia"/>
                <w:color w:val="FF0000"/>
                <w:lang w:eastAsia="zh-CN"/>
              </w:rPr>
              <w:t>12V</w:t>
            </w:r>
            <w:r w:rsidR="005B0C4F">
              <w:rPr>
                <w:rFonts w:hint="eastAsia"/>
                <w:color w:val="FF0000"/>
                <w:lang w:eastAsia="zh-CN"/>
              </w:rPr>
              <w:t>（非供电）</w:t>
            </w:r>
            <w:proofErr w:type="gramStart"/>
            <w:r w:rsidR="00254705" w:rsidRPr="00EB380E">
              <w:rPr>
                <w:color w:val="FF0000"/>
                <w:lang w:eastAsia="zh-CN"/>
              </w:rPr>
              <w:t>”</w:t>
            </w:r>
            <w:proofErr w:type="gramEnd"/>
            <w:r w:rsidR="00254705" w:rsidRPr="00EB380E">
              <w:rPr>
                <w:rFonts w:hint="eastAsia"/>
                <w:color w:val="FF0000"/>
                <w:lang w:eastAsia="zh-CN"/>
              </w:rPr>
              <w:t>相连，不可与</w:t>
            </w:r>
            <w:r w:rsidR="00646BEE">
              <w:rPr>
                <w:rFonts w:hint="eastAsia"/>
                <w:color w:val="FF0000"/>
                <w:lang w:eastAsia="zh-CN"/>
              </w:rPr>
              <w:t>图中其他同名</w:t>
            </w:r>
            <w:r w:rsidR="00254705" w:rsidRPr="00EB380E">
              <w:rPr>
                <w:rFonts w:hint="eastAsia"/>
                <w:color w:val="FF0000"/>
                <w:lang w:eastAsia="zh-CN"/>
              </w:rPr>
              <w:t>端子相连，否则有烧坏雷达、相机的风险。</w:t>
            </w:r>
          </w:p>
        </w:tc>
      </w:tr>
    </w:tbl>
    <w:p w14:paraId="28F84CB2" w14:textId="59ED3D0B" w:rsidR="00353207" w:rsidRDefault="00363CE0" w:rsidP="00C871E6">
      <w:pPr>
        <w:pStyle w:val="FigureDescription"/>
      </w:pPr>
      <w:r w:rsidRPr="00646BEE">
        <w:rPr>
          <w:rFonts w:hint="eastAsia"/>
        </w:rPr>
        <w:t>开闸信号接线</w:t>
      </w:r>
    </w:p>
    <w:p w14:paraId="3CA17AB7" w14:textId="4E57F52C" w:rsidR="00E87EDB" w:rsidRDefault="00E87EDB" w:rsidP="00C12E03">
      <w:r>
        <w:rPr>
          <w:noProof/>
        </w:rPr>
        <w:drawing>
          <wp:inline distT="0" distB="0" distL="0" distR="0" wp14:anchorId="1F656E1B" wp14:editId="560030CE">
            <wp:extent cx="5442509" cy="2325776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11913" r="1179"/>
                    <a:stretch/>
                  </pic:blipFill>
                  <pic:spPr bwMode="auto">
                    <a:xfrm>
                      <a:off x="0" y="0"/>
                      <a:ext cx="5467100" cy="233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63D08" w14:textId="6FE582A5" w:rsidR="00021266" w:rsidRDefault="00021266" w:rsidP="007A0142">
      <w:r>
        <w:rPr>
          <w:rFonts w:hint="eastAsia"/>
        </w:rPr>
        <w:t>相机</w:t>
      </w:r>
      <w:r w:rsidR="008C2ABB">
        <w:rPr>
          <w:rFonts w:hint="eastAsia"/>
        </w:rPr>
        <w:t>“</w:t>
      </w:r>
      <w:r w:rsidR="008C2ABB">
        <w:rPr>
          <w:rFonts w:hint="eastAsia"/>
        </w:rPr>
        <w:t>O</w:t>
      </w:r>
      <w:r w:rsidR="008C2ABB">
        <w:t>1+</w:t>
      </w:r>
      <w:r w:rsidR="008C2ABB">
        <w:rPr>
          <w:rFonts w:hint="eastAsia"/>
        </w:rPr>
        <w:t>”</w:t>
      </w:r>
      <w:r w:rsidR="00F57A8C">
        <w:rPr>
          <w:rFonts w:hint="eastAsia"/>
        </w:rPr>
        <w:t>与道闸控制器右</w:t>
      </w:r>
      <w:r>
        <w:rPr>
          <w:rFonts w:hint="eastAsia"/>
        </w:rPr>
        <w:t>侧端子“</w:t>
      </w:r>
      <w:r w:rsidR="00E87EDB">
        <w:rPr>
          <w:rFonts w:hint="eastAsia"/>
        </w:rPr>
        <w:t>开闸</w:t>
      </w:r>
      <w:r>
        <w:rPr>
          <w:rFonts w:hint="eastAsia"/>
        </w:rPr>
        <w:t>”连接；</w:t>
      </w:r>
    </w:p>
    <w:p w14:paraId="0F968329" w14:textId="44193014" w:rsidR="00021266" w:rsidRDefault="00021266" w:rsidP="007A0142">
      <w:r>
        <w:rPr>
          <w:rFonts w:hint="eastAsia"/>
        </w:rPr>
        <w:t>相机</w:t>
      </w:r>
      <w:r w:rsidR="00433821">
        <w:rPr>
          <w:rFonts w:hint="eastAsia"/>
        </w:rPr>
        <w:t>“</w:t>
      </w:r>
      <w:r w:rsidR="008C2ABB">
        <w:rPr>
          <w:rFonts w:hint="eastAsia"/>
        </w:rPr>
        <w:t>O</w:t>
      </w:r>
      <w:r w:rsidR="008C2ABB">
        <w:t>1-</w:t>
      </w:r>
      <w:r w:rsidR="00433821">
        <w:rPr>
          <w:rFonts w:hint="eastAsia"/>
        </w:rPr>
        <w:t>”</w:t>
      </w:r>
      <w:r w:rsidR="00F57A8C">
        <w:rPr>
          <w:rFonts w:hint="eastAsia"/>
        </w:rPr>
        <w:t>与道闸控制器右</w:t>
      </w:r>
      <w:r>
        <w:rPr>
          <w:rFonts w:hint="eastAsia"/>
        </w:rPr>
        <w:t>侧端子“</w:t>
      </w:r>
      <w:r w:rsidR="00E87EDB">
        <w:rPr>
          <w:rFonts w:hint="eastAsia"/>
        </w:rPr>
        <w:t>1</w:t>
      </w:r>
      <w:r w:rsidR="00E87EDB">
        <w:t>2V</w:t>
      </w:r>
      <w:r w:rsidR="00E87EDB">
        <w:rPr>
          <w:rFonts w:hint="eastAsia"/>
        </w:rPr>
        <w:t>（非供电）</w:t>
      </w:r>
      <w:r>
        <w:rPr>
          <w:rFonts w:hint="eastAsia"/>
        </w:rPr>
        <w:t>”</w:t>
      </w:r>
      <w:r w:rsidR="00A74BC8">
        <w:rPr>
          <w:rFonts w:hint="eastAsia"/>
        </w:rPr>
        <w:t>连接。</w:t>
      </w:r>
    </w:p>
    <w:p w14:paraId="596526F9" w14:textId="27EF231D" w:rsidR="006C3FC4" w:rsidRDefault="00FA5F1F" w:rsidP="00530A02">
      <w:pPr>
        <w:pStyle w:val="3"/>
      </w:pPr>
      <w:bookmarkStart w:id="55" w:name="_Toc140066469"/>
      <w:r>
        <w:rPr>
          <w:rFonts w:hint="eastAsia"/>
        </w:rPr>
        <w:lastRenderedPageBreak/>
        <w:t>防砸</w:t>
      </w:r>
      <w:r w:rsidR="00382CEC">
        <w:rPr>
          <w:rFonts w:hint="eastAsia"/>
        </w:rPr>
        <w:t>雷达接线</w:t>
      </w:r>
      <w:bookmarkEnd w:id="55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82F59" w:rsidRPr="007847B0" w14:paraId="6E2DFC4E" w14:textId="77777777" w:rsidTr="00552CDE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79CCB22" w14:textId="77777777" w:rsidR="00F82F59" w:rsidRDefault="00F82F59" w:rsidP="00552CDE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5352F0C" wp14:editId="145AE329">
                  <wp:extent cx="276225" cy="247650"/>
                  <wp:effectExtent l="19050" t="0" r="9525" b="0"/>
                  <wp:docPr id="51" name="图片 51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529A175" w14:textId="77777777" w:rsidR="00F82F59" w:rsidRPr="00520C38" w:rsidRDefault="00F82F59" w:rsidP="00552CDE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7923D1A1" w14:textId="7A24B45A" w:rsidR="00BA78BD" w:rsidRPr="00D30516" w:rsidRDefault="00F82F59" w:rsidP="00BA78BD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 w:rsidRPr="00EB380E">
              <w:rPr>
                <w:rFonts w:hint="eastAsia"/>
                <w:color w:val="FF0000"/>
                <w:lang w:eastAsia="zh-CN"/>
              </w:rPr>
              <w:t>雷达电源正负极</w:t>
            </w:r>
            <w:r w:rsidR="009A2B88">
              <w:rPr>
                <w:rFonts w:hint="eastAsia"/>
                <w:color w:val="FF0000"/>
                <w:lang w:eastAsia="zh-CN"/>
              </w:rPr>
              <w:t>（红色线缆、黑色线缆）</w:t>
            </w:r>
            <w:r w:rsidR="00EE51FC"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与图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4-</w:t>
            </w:r>
            <w:r w:rsidR="008167F2">
              <w:rPr>
                <w:color w:val="FF0000"/>
                <w:lang w:eastAsia="zh-CN"/>
              </w:rPr>
              <w:t>5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中右侧端子</w:t>
            </w:r>
            <w:proofErr w:type="gramStart"/>
            <w:r w:rsidR="00EE51FC" w:rsidRPr="00EB380E">
              <w:rPr>
                <w:color w:val="FF0000"/>
                <w:lang w:eastAsia="zh-CN"/>
              </w:rPr>
              <w:t>”</w:t>
            </w:r>
            <w:proofErr w:type="gramEnd"/>
            <w:r w:rsidR="007202FB">
              <w:rPr>
                <w:rFonts w:hint="eastAsia"/>
                <w:color w:val="FF0000"/>
                <w:lang w:eastAsia="zh-CN"/>
              </w:rPr>
              <w:t>12V</w:t>
            </w:r>
            <w:proofErr w:type="gramStart"/>
            <w:r w:rsidR="00EE51FC" w:rsidRPr="00EB380E">
              <w:rPr>
                <w:color w:val="FF0000"/>
                <w:lang w:eastAsia="zh-CN"/>
              </w:rPr>
              <w:t>”</w:t>
            </w:r>
            <w:proofErr w:type="gramEnd"/>
            <w:r w:rsidR="00EE51FC" w:rsidRPr="00EB380E">
              <w:rPr>
                <w:rFonts w:hint="eastAsia"/>
                <w:color w:val="FF0000"/>
                <w:lang w:eastAsia="zh-CN"/>
              </w:rPr>
              <w:t>、“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G</w:t>
            </w:r>
            <w:r w:rsidR="00EE51FC" w:rsidRPr="00EB380E">
              <w:rPr>
                <w:color w:val="FF0000"/>
                <w:lang w:eastAsia="zh-CN"/>
              </w:rPr>
              <w:t>ND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”相连，不可与左侧同名</w:t>
            </w:r>
            <w:r w:rsidR="00254705">
              <w:rPr>
                <w:rFonts w:hint="eastAsia"/>
                <w:color w:val="FF0000"/>
                <w:lang w:eastAsia="zh-CN"/>
              </w:rPr>
              <w:t>端子</w:t>
            </w:r>
            <w:r w:rsidR="00EE51FC" w:rsidRPr="00EB380E">
              <w:rPr>
                <w:rFonts w:hint="eastAsia"/>
                <w:color w:val="FF0000"/>
                <w:lang w:eastAsia="zh-CN"/>
              </w:rPr>
              <w:t>相连，否则有烧坏</w:t>
            </w:r>
            <w:r w:rsidR="00E20B66" w:rsidRPr="00EB380E">
              <w:rPr>
                <w:rFonts w:hint="eastAsia"/>
                <w:color w:val="FF0000"/>
                <w:lang w:eastAsia="zh-CN"/>
              </w:rPr>
              <w:t>雷达、相机的风险</w:t>
            </w:r>
            <w:r w:rsidRPr="00EB380E">
              <w:rPr>
                <w:rFonts w:hint="eastAsia"/>
                <w:color w:val="FF0000"/>
                <w:lang w:eastAsia="zh-CN"/>
              </w:rPr>
              <w:t>。</w:t>
            </w:r>
          </w:p>
        </w:tc>
      </w:tr>
    </w:tbl>
    <w:p w14:paraId="20A7A59F" w14:textId="47DACA69" w:rsidR="003D3863" w:rsidRDefault="007D6BC7" w:rsidP="0051604A">
      <w:pPr>
        <w:pStyle w:val="FigureDescription"/>
      </w:pPr>
      <w:r w:rsidRPr="00E20B66">
        <w:rPr>
          <w:rFonts w:hint="eastAsia"/>
        </w:rPr>
        <w:t>防砸雷达</w:t>
      </w:r>
      <w:r w:rsidR="00503A6E" w:rsidRPr="00E20B66">
        <w:rPr>
          <w:rFonts w:hint="eastAsia"/>
        </w:rPr>
        <w:t>接线</w:t>
      </w:r>
    </w:p>
    <w:p w14:paraId="089EED99" w14:textId="6AAFCBB4" w:rsidR="0051604A" w:rsidRDefault="0051604A" w:rsidP="001061B1">
      <w:r>
        <w:rPr>
          <w:noProof/>
        </w:rPr>
        <w:drawing>
          <wp:inline distT="0" distB="0" distL="0" distR="0" wp14:anchorId="7526A9FB" wp14:editId="3755F1B0">
            <wp:extent cx="3416300" cy="3100949"/>
            <wp:effectExtent l="0" t="0" r="0" b="444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45791" cy="312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753B8" w14:textId="77777777" w:rsidR="00FF0666" w:rsidRPr="00D46A74" w:rsidRDefault="002B79F2" w:rsidP="00861F9F">
      <w:pPr>
        <w:pStyle w:val="10"/>
        <w:numPr>
          <w:ilvl w:val="0"/>
          <w:numId w:val="16"/>
        </w:numPr>
        <w:rPr>
          <w:b/>
        </w:rPr>
      </w:pPr>
      <w:r w:rsidRPr="00D46A74">
        <w:rPr>
          <w:rFonts w:hint="eastAsia"/>
          <w:b/>
        </w:rPr>
        <w:t>雷达电源接线：</w:t>
      </w:r>
    </w:p>
    <w:p w14:paraId="6CAE3D48" w14:textId="640ACD24" w:rsidR="00053CF2" w:rsidRDefault="002B79F2" w:rsidP="001061B1">
      <w:r>
        <w:rPr>
          <w:rFonts w:hint="eastAsia"/>
        </w:rPr>
        <w:t>红色线缆与</w:t>
      </w:r>
      <w:r w:rsidR="008C31D5">
        <w:rPr>
          <w:rFonts w:hint="eastAsia"/>
        </w:rPr>
        <w:t>控制器</w:t>
      </w:r>
      <w:r w:rsidR="0051604A">
        <w:rPr>
          <w:rFonts w:hint="eastAsia"/>
        </w:rPr>
        <w:t>左</w:t>
      </w:r>
      <w:r>
        <w:rPr>
          <w:rFonts w:hint="eastAsia"/>
        </w:rPr>
        <w:t>侧</w:t>
      </w:r>
      <w:r w:rsidR="00D00874">
        <w:rPr>
          <w:rFonts w:hint="eastAsia"/>
        </w:rPr>
        <w:t xml:space="preserve"> </w:t>
      </w:r>
      <w:r w:rsidR="00FF0666">
        <w:rPr>
          <w:rFonts w:hint="eastAsia"/>
        </w:rPr>
        <w:t>“</w:t>
      </w:r>
      <w:r w:rsidR="0051604A">
        <w:rPr>
          <w:rFonts w:hint="eastAsia"/>
        </w:rPr>
        <w:t>12V</w:t>
      </w:r>
      <w:r w:rsidR="00FF0666">
        <w:rPr>
          <w:rFonts w:hint="eastAsia"/>
        </w:rPr>
        <w:t>”</w:t>
      </w:r>
      <w:r w:rsidR="00D00874" w:rsidRPr="00D00874">
        <w:rPr>
          <w:rFonts w:hint="eastAsia"/>
        </w:rPr>
        <w:t xml:space="preserve"> </w:t>
      </w:r>
      <w:r w:rsidR="00D00874">
        <w:rPr>
          <w:rFonts w:hint="eastAsia"/>
        </w:rPr>
        <w:t>端子</w:t>
      </w:r>
      <w:r w:rsidR="00FF0666">
        <w:rPr>
          <w:rFonts w:hint="eastAsia"/>
        </w:rPr>
        <w:t>相连；</w:t>
      </w:r>
    </w:p>
    <w:p w14:paraId="56C0E25F" w14:textId="141F6C71" w:rsidR="00FF0666" w:rsidRDefault="00FF0666" w:rsidP="001061B1">
      <w:r>
        <w:rPr>
          <w:rFonts w:hint="eastAsia"/>
        </w:rPr>
        <w:t>黑色线缆与</w:t>
      </w:r>
      <w:r w:rsidR="008C31D5">
        <w:rPr>
          <w:rFonts w:hint="eastAsia"/>
        </w:rPr>
        <w:t>控制器</w:t>
      </w:r>
      <w:r w:rsidR="0051604A">
        <w:rPr>
          <w:rFonts w:hint="eastAsia"/>
        </w:rPr>
        <w:t>左</w:t>
      </w:r>
      <w:r>
        <w:rPr>
          <w:rFonts w:hint="eastAsia"/>
        </w:rPr>
        <w:t>侧“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</w:t>
      </w:r>
      <w:r w:rsidR="00D00874" w:rsidRPr="00D00874">
        <w:rPr>
          <w:rFonts w:hint="eastAsia"/>
        </w:rPr>
        <w:t xml:space="preserve"> </w:t>
      </w:r>
      <w:r w:rsidR="00D00874">
        <w:rPr>
          <w:rFonts w:hint="eastAsia"/>
        </w:rPr>
        <w:t>端子</w:t>
      </w:r>
      <w:r>
        <w:rPr>
          <w:rFonts w:hint="eastAsia"/>
        </w:rPr>
        <w:t>相连。</w:t>
      </w:r>
    </w:p>
    <w:p w14:paraId="2FE11360" w14:textId="6A712638" w:rsidR="00FF0666" w:rsidRPr="00D46A74" w:rsidRDefault="00FF0666" w:rsidP="00D46A74">
      <w:pPr>
        <w:pStyle w:val="10"/>
        <w:rPr>
          <w:b/>
        </w:rPr>
      </w:pPr>
      <w:r w:rsidRPr="00D46A74">
        <w:rPr>
          <w:rFonts w:hint="eastAsia"/>
          <w:b/>
        </w:rPr>
        <w:t>雷达</w:t>
      </w:r>
      <w:r w:rsidR="00D00874" w:rsidRPr="00D46A74">
        <w:rPr>
          <w:rFonts w:hint="eastAsia"/>
          <w:b/>
        </w:rPr>
        <w:t>通信接线：</w:t>
      </w:r>
    </w:p>
    <w:p w14:paraId="11D42CDB" w14:textId="44B7FEEF" w:rsidR="00D00874" w:rsidRDefault="00D00874" w:rsidP="001061B1">
      <w:r>
        <w:rPr>
          <w:rFonts w:hint="eastAsia"/>
        </w:rPr>
        <w:t>绿色线缆与</w:t>
      </w:r>
      <w:r w:rsidR="008C31D5">
        <w:rPr>
          <w:rFonts w:hint="eastAsia"/>
        </w:rPr>
        <w:t>控制器</w:t>
      </w:r>
      <w:r w:rsidR="00FC52DC">
        <w:rPr>
          <w:rFonts w:hint="eastAsia"/>
        </w:rPr>
        <w:t>右</w:t>
      </w:r>
      <w:r>
        <w:rPr>
          <w:rFonts w:hint="eastAsia"/>
        </w:rPr>
        <w:t>侧“</w:t>
      </w:r>
      <w:r w:rsidR="00D74B45">
        <w:rPr>
          <w:rFonts w:hint="eastAsia"/>
        </w:rPr>
        <w:t>12V</w:t>
      </w:r>
      <w:r w:rsidR="00D74B45">
        <w:rPr>
          <w:rFonts w:hint="eastAsia"/>
        </w:rPr>
        <w:t>（非供电）</w:t>
      </w:r>
      <w:r>
        <w:rPr>
          <w:rFonts w:hint="eastAsia"/>
        </w:rPr>
        <w:t>”端子相连；</w:t>
      </w:r>
    </w:p>
    <w:p w14:paraId="3BD20B20" w14:textId="35F19389" w:rsidR="00D00874" w:rsidRDefault="00D00874" w:rsidP="001061B1">
      <w:r>
        <w:rPr>
          <w:rFonts w:hint="eastAsia"/>
        </w:rPr>
        <w:t>蓝色线缆与</w:t>
      </w:r>
      <w:r w:rsidR="008C31D5">
        <w:rPr>
          <w:rFonts w:hint="eastAsia"/>
        </w:rPr>
        <w:t>控制器</w:t>
      </w:r>
      <w:r w:rsidR="00FC52DC">
        <w:rPr>
          <w:rFonts w:hint="eastAsia"/>
        </w:rPr>
        <w:t>右</w:t>
      </w:r>
      <w:r>
        <w:rPr>
          <w:rFonts w:hint="eastAsia"/>
        </w:rPr>
        <w:t>侧“地感”端子相连。</w:t>
      </w:r>
    </w:p>
    <w:p w14:paraId="43BBF7B0" w14:textId="77777777" w:rsidR="00E50CDF" w:rsidRDefault="00E50CDF" w:rsidP="001061B1"/>
    <w:p w14:paraId="1D19FDB2" w14:textId="77777777" w:rsidR="00E50CDF" w:rsidRDefault="00E50CDF" w:rsidP="001061B1"/>
    <w:p w14:paraId="4B68C39E" w14:textId="77777777" w:rsidR="00E50CDF" w:rsidRDefault="00E50CDF" w:rsidP="001061B1"/>
    <w:p w14:paraId="3FA7F530" w14:textId="77777777" w:rsidR="00E50CDF" w:rsidRDefault="00E50CDF" w:rsidP="00E50CDF">
      <w:pPr>
        <w:pStyle w:val="2"/>
      </w:pPr>
      <w:bookmarkStart w:id="56" w:name="_Toc129611353"/>
      <w:bookmarkStart w:id="57" w:name="_Toc140066470"/>
      <w:r>
        <w:rPr>
          <w:rFonts w:hint="eastAsia"/>
        </w:rPr>
        <w:lastRenderedPageBreak/>
        <w:t>道闸对开方案</w:t>
      </w:r>
      <w:bookmarkEnd w:id="56"/>
      <w:bookmarkEnd w:id="57"/>
    </w:p>
    <w:p w14:paraId="297615DE" w14:textId="77777777" w:rsidR="00E50CDF" w:rsidRDefault="00E50CDF" w:rsidP="00E50CDF">
      <w:pPr>
        <w:pStyle w:val="3"/>
        <w:ind w:left="0"/>
      </w:pPr>
      <w:bookmarkStart w:id="58" w:name="_Toc129611354"/>
      <w:bookmarkStart w:id="59" w:name="_Toc140066471"/>
      <w:r>
        <w:rPr>
          <w:rFonts w:hint="eastAsia"/>
        </w:rPr>
        <w:t>整体接线图</w:t>
      </w:r>
      <w:bookmarkEnd w:id="58"/>
      <w:bookmarkEnd w:id="59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E50CDF" w:rsidRPr="007847B0" w14:paraId="030CEAD7" w14:textId="77777777" w:rsidTr="00E50CDF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231C0EA" w14:textId="77777777" w:rsidR="00E50CDF" w:rsidRDefault="00E50CDF" w:rsidP="00E50CDF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5C18530" wp14:editId="5C1F645E">
                  <wp:extent cx="257175" cy="257175"/>
                  <wp:effectExtent l="19050" t="0" r="9525" b="0"/>
                  <wp:docPr id="9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9C28DA0" w14:textId="77777777" w:rsidR="00E50CDF" w:rsidRPr="00520C38" w:rsidRDefault="00E50CDF" w:rsidP="00E50CDF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77C00AF0" w14:textId="77777777" w:rsidR="00E50CDF" w:rsidRDefault="00E50CDF" w:rsidP="00E50CDF">
            <w:pPr>
              <w:pStyle w:val="NotesTextList"/>
              <w:rPr>
                <w:lang w:eastAsia="zh-CN"/>
              </w:rPr>
            </w:pPr>
            <w:r w:rsidRPr="00B33EA7">
              <w:rPr>
                <w:rFonts w:hint="eastAsia"/>
                <w:color w:val="FF0000"/>
                <w:lang w:eastAsia="zh-CN"/>
              </w:rPr>
              <w:t>道闸对开方案，杆件尾端的间距要求≤</w:t>
            </w:r>
            <w:r w:rsidRPr="00B33EA7">
              <w:rPr>
                <w:rFonts w:hint="eastAsia"/>
                <w:color w:val="FF0000"/>
                <w:lang w:eastAsia="zh-CN"/>
              </w:rPr>
              <w:t>20cm</w:t>
            </w:r>
            <w:r>
              <w:rPr>
                <w:rFonts w:hint="eastAsia"/>
                <w:color w:val="FF0000"/>
                <w:lang w:eastAsia="zh-CN"/>
              </w:rPr>
              <w:t>，最小距离</w:t>
            </w:r>
            <w:r>
              <w:rPr>
                <w:rFonts w:hint="eastAsia"/>
                <w:color w:val="FF0000"/>
                <w:lang w:eastAsia="zh-CN"/>
              </w:rPr>
              <w:t>1</w:t>
            </w:r>
            <w:r>
              <w:rPr>
                <w:color w:val="FF0000"/>
                <w:lang w:eastAsia="zh-CN"/>
              </w:rPr>
              <w:t>0</w:t>
            </w:r>
            <w:r>
              <w:rPr>
                <w:rFonts w:hint="eastAsia"/>
                <w:color w:val="FF0000"/>
                <w:lang w:eastAsia="zh-CN"/>
              </w:rPr>
              <w:t>cm</w:t>
            </w:r>
            <w:r w:rsidRPr="00E7592D">
              <w:rPr>
                <w:color w:val="FF0000"/>
                <w:lang w:eastAsia="zh-CN"/>
              </w:rPr>
              <w:t xml:space="preserve"> </w:t>
            </w:r>
            <w:r w:rsidRPr="00E7592D">
              <w:rPr>
                <w:color w:val="FF0000"/>
                <w:lang w:eastAsia="zh-CN"/>
              </w:rPr>
              <w:t>。</w:t>
            </w:r>
          </w:p>
          <w:p w14:paraId="1D7094E6" w14:textId="536D9CFA" w:rsidR="00E50CDF" w:rsidRPr="00D30516" w:rsidRDefault="00BB6234" w:rsidP="00E50CDF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两台道闸与同一个遥控器学习</w:t>
            </w:r>
            <w:r w:rsidR="00E50CDF">
              <w:rPr>
                <w:rFonts w:hint="eastAsia"/>
                <w:color w:val="FF0000"/>
                <w:lang w:eastAsia="zh-CN"/>
              </w:rPr>
              <w:t>，使用一个遥控器控制两台道闸。</w:t>
            </w:r>
          </w:p>
        </w:tc>
      </w:tr>
    </w:tbl>
    <w:p w14:paraId="2199DED3" w14:textId="77777777" w:rsidR="00E50CDF" w:rsidRPr="0080490C" w:rsidRDefault="00E50CDF" w:rsidP="00E50CDF">
      <w:pPr>
        <w:pStyle w:val="FigureDescription"/>
      </w:pPr>
      <w:r w:rsidRPr="0080490C">
        <w:rPr>
          <w:rFonts w:hint="eastAsia"/>
        </w:rPr>
        <w:t>道闸对开方案示意图</w:t>
      </w:r>
      <w:r>
        <w:rPr>
          <w:rFonts w:hint="eastAsia"/>
        </w:rPr>
        <w:t>：</w:t>
      </w:r>
    </w:p>
    <w:p w14:paraId="2705F848" w14:textId="651063F3" w:rsidR="00E50CDF" w:rsidRDefault="000E2799" w:rsidP="00E50CDF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40D75305" wp14:editId="1F98B651">
            <wp:extent cx="5200650" cy="4238625"/>
            <wp:effectExtent l="0" t="0" r="0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E50CDF" w:rsidRPr="007847B0" w14:paraId="6B37B3A6" w14:textId="77777777" w:rsidTr="00E50CDF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B12B268" w14:textId="77777777" w:rsidR="00E50CDF" w:rsidRDefault="00E50CDF" w:rsidP="00E50CDF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99856E2" wp14:editId="144A1184">
                  <wp:extent cx="257175" cy="257175"/>
                  <wp:effectExtent l="19050" t="0" r="9525" b="0"/>
                  <wp:docPr id="16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75307DE" w14:textId="77777777" w:rsidR="00E50CDF" w:rsidRPr="00520C38" w:rsidRDefault="00E50CDF" w:rsidP="00E50CDF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116F05A1" w14:textId="4A3FD8BF" w:rsidR="00E50CDF" w:rsidRPr="00D30516" w:rsidRDefault="00E50CDF" w:rsidP="000D5537">
            <w:pPr>
              <w:pStyle w:val="NotesTextList"/>
              <w:rPr>
                <w:lang w:eastAsia="zh-CN"/>
              </w:rPr>
            </w:pPr>
            <w:r w:rsidRPr="00274EE9">
              <w:rPr>
                <w:rFonts w:hint="eastAsia"/>
                <w:lang w:eastAsia="zh-CN"/>
              </w:rPr>
              <w:t>道闸对开方案下，需要提前在地下预埋并接</w:t>
            </w:r>
            <w:r>
              <w:rPr>
                <w:lang w:eastAsia="zh-CN"/>
              </w:rPr>
              <w:t>8</w:t>
            </w:r>
            <w:r>
              <w:rPr>
                <w:rFonts w:hint="eastAsia"/>
                <w:lang w:eastAsia="zh-CN"/>
              </w:rPr>
              <w:t>根信号线。</w:t>
            </w:r>
          </w:p>
        </w:tc>
      </w:tr>
    </w:tbl>
    <w:p w14:paraId="52F3D00E" w14:textId="77777777" w:rsidR="00E50CDF" w:rsidRPr="00270A6F" w:rsidRDefault="00E50CDF" w:rsidP="00E50CDF">
      <w:pPr>
        <w:ind w:left="0"/>
        <w:rPr>
          <w:rFonts w:ascii="黑体" w:eastAsia="黑体" w:hAnsi="黑体"/>
        </w:rPr>
      </w:pPr>
    </w:p>
    <w:p w14:paraId="6E818086" w14:textId="77777777" w:rsidR="00E50CDF" w:rsidRPr="004441FA" w:rsidRDefault="00E50CDF" w:rsidP="00E50CDF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lastRenderedPageBreak/>
        <w:t>道闸对开整体接线图：</w:t>
      </w:r>
    </w:p>
    <w:p w14:paraId="792C93E8" w14:textId="45C9C068" w:rsidR="00E50CDF" w:rsidRPr="00530A02" w:rsidRDefault="006A3A38" w:rsidP="00E50CDF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67E73790" wp14:editId="4721F7F9">
            <wp:extent cx="5274348" cy="3172571"/>
            <wp:effectExtent l="0" t="0" r="2540" b="889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01489" cy="31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3159B" w14:textId="77777777" w:rsidR="00E50CDF" w:rsidRDefault="00E50CDF" w:rsidP="00E50CDF">
      <w:pPr>
        <w:pStyle w:val="3"/>
        <w:ind w:left="0"/>
      </w:pPr>
      <w:bookmarkStart w:id="60" w:name="_Toc129611355"/>
      <w:bookmarkStart w:id="61" w:name="_Toc140066472"/>
      <w:r>
        <w:rPr>
          <w:rFonts w:hint="eastAsia"/>
        </w:rPr>
        <w:t>道闸对开配置及接线</w:t>
      </w:r>
      <w:bookmarkEnd w:id="60"/>
      <w:bookmarkEnd w:id="61"/>
    </w:p>
    <w:p w14:paraId="48D0AB8E" w14:textId="2CB1FA2E" w:rsidR="00E50CDF" w:rsidRDefault="0079050C" w:rsidP="00E50CDF">
      <w:pPr>
        <w:pStyle w:val="INStep"/>
        <w:ind w:hangingChars="351"/>
      </w:pPr>
      <w:r>
        <w:rPr>
          <w:rFonts w:hint="eastAsia"/>
        </w:rPr>
        <w:t>把两台控制器的</w:t>
      </w:r>
      <w:r w:rsidR="00E8124B">
        <w:rPr>
          <w:rFonts w:hint="eastAsia"/>
        </w:rPr>
        <w:t>“开闸”、</w:t>
      </w:r>
      <w:r>
        <w:rPr>
          <w:rFonts w:hint="eastAsia"/>
        </w:rPr>
        <w:t>“地感”、“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”用导线并在一起</w:t>
      </w:r>
      <w:r w:rsidR="00E50CDF">
        <w:rPr>
          <w:rFonts w:hint="eastAsia"/>
        </w:rPr>
        <w:t>；</w:t>
      </w:r>
    </w:p>
    <w:p w14:paraId="08525509" w14:textId="14D2BDB5" w:rsidR="00E50CDF" w:rsidRDefault="00E50CDF" w:rsidP="00E50CDF">
      <w:pPr>
        <w:pStyle w:val="INStep"/>
        <w:ind w:hangingChars="351"/>
      </w:pPr>
      <w:r>
        <w:rPr>
          <w:rFonts w:hint="eastAsia"/>
        </w:rPr>
        <w:t>把两台</w:t>
      </w:r>
      <w:r w:rsidR="0079050C">
        <w:rPr>
          <w:rFonts w:hint="eastAsia"/>
        </w:rPr>
        <w:t>防砸雷达</w:t>
      </w:r>
      <w:r>
        <w:rPr>
          <w:rFonts w:hint="eastAsia"/>
        </w:rPr>
        <w:t>的</w:t>
      </w:r>
      <w:r w:rsidR="0079050C">
        <w:rPr>
          <w:rFonts w:hint="eastAsia"/>
        </w:rPr>
        <w:t>“公共”</w:t>
      </w:r>
      <w:r w:rsidR="00833F6D">
        <w:rPr>
          <w:rFonts w:hint="eastAsia"/>
        </w:rPr>
        <w:t>、</w:t>
      </w:r>
      <w:r w:rsidR="0079050C">
        <w:rPr>
          <w:rFonts w:hint="eastAsia"/>
        </w:rPr>
        <w:t>“地感”分别用导线</w:t>
      </w:r>
      <w:proofErr w:type="gramStart"/>
      <w:r w:rsidR="0079050C">
        <w:rPr>
          <w:rFonts w:hint="eastAsia"/>
        </w:rPr>
        <w:t>连接道</w:t>
      </w:r>
      <w:proofErr w:type="gramEnd"/>
      <w:r w:rsidR="0079050C">
        <w:rPr>
          <w:rFonts w:hint="eastAsia"/>
        </w:rPr>
        <w:t>闸的“地感”、“</w:t>
      </w:r>
      <w:r w:rsidR="0079050C">
        <w:rPr>
          <w:rFonts w:hint="eastAsia"/>
        </w:rPr>
        <w:t>1</w:t>
      </w:r>
      <w:r w:rsidR="0079050C">
        <w:t>2V</w:t>
      </w:r>
      <w:r w:rsidR="0079050C">
        <w:rPr>
          <w:rFonts w:hint="eastAsia"/>
        </w:rPr>
        <w:t>”</w:t>
      </w:r>
      <w:r>
        <w:rPr>
          <w:rFonts w:hint="eastAsia"/>
        </w:rPr>
        <w:t>；</w:t>
      </w:r>
    </w:p>
    <w:p w14:paraId="5994E3B4" w14:textId="63478E26" w:rsidR="00E50CDF" w:rsidRDefault="00E50CDF" w:rsidP="00E50CDF">
      <w:pPr>
        <w:pStyle w:val="INStep"/>
        <w:ind w:hangingChars="351"/>
      </w:pPr>
      <w:r>
        <w:rPr>
          <w:rFonts w:hint="eastAsia"/>
        </w:rPr>
        <w:t>把两台</w:t>
      </w:r>
      <w:r w:rsidR="0079050C">
        <w:rPr>
          <w:rFonts w:hint="eastAsia"/>
        </w:rPr>
        <w:t>相机按对应</w:t>
      </w:r>
      <w:proofErr w:type="gramStart"/>
      <w:r w:rsidR="0079050C">
        <w:rPr>
          <w:rFonts w:hint="eastAsia"/>
        </w:rPr>
        <w:t>线序接入道</w:t>
      </w:r>
      <w:proofErr w:type="gramEnd"/>
      <w:r w:rsidR="0079050C">
        <w:rPr>
          <w:rFonts w:hint="eastAsia"/>
        </w:rPr>
        <w:t>闸</w:t>
      </w:r>
      <w:r>
        <w:rPr>
          <w:rFonts w:hint="eastAsia"/>
        </w:rPr>
        <w:t>；</w:t>
      </w:r>
    </w:p>
    <w:p w14:paraId="3FF05B63" w14:textId="77777777" w:rsidR="00E50CDF" w:rsidRDefault="00E50CDF" w:rsidP="00E50CDF">
      <w:pPr>
        <w:pStyle w:val="INStep"/>
        <w:ind w:hangingChars="351"/>
      </w:pPr>
      <w:r>
        <w:rPr>
          <w:rFonts w:hint="eastAsia"/>
        </w:rPr>
        <w:t>两个</w:t>
      </w:r>
      <w:r>
        <w:rPr>
          <w:rFonts w:hint="eastAsia"/>
        </w:rPr>
        <w:t>LED</w:t>
      </w:r>
      <w:r>
        <w:rPr>
          <w:rFonts w:hint="eastAsia"/>
        </w:rPr>
        <w:t>屏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线分别连接至相机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的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“</w:t>
      </w:r>
      <w:r>
        <w:rPr>
          <w:rFonts w:hint="eastAsia"/>
        </w:rPr>
        <w:t>A</w:t>
      </w:r>
      <w:r>
        <w:t>1</w:t>
      </w:r>
      <w:r>
        <w:rPr>
          <w:rFonts w:hint="eastAsia"/>
        </w:rPr>
        <w:t>”“</w:t>
      </w:r>
      <w:r>
        <w:rPr>
          <w:rFonts w:hint="eastAsia"/>
        </w:rPr>
        <w:t>B</w:t>
      </w:r>
      <w:r>
        <w:t>1</w:t>
      </w:r>
      <w:r>
        <w:rPr>
          <w:rFonts w:hint="eastAsia"/>
        </w:rPr>
        <w:t>”端口。</w:t>
      </w:r>
    </w:p>
    <w:p w14:paraId="4DFE35B5" w14:textId="27C2BFB8" w:rsidR="00E8124B" w:rsidRPr="00E8124B" w:rsidRDefault="00E50CDF" w:rsidP="00E8124B">
      <w:pPr>
        <w:pStyle w:val="FigureDescription"/>
      </w:pPr>
      <w:r>
        <w:rPr>
          <w:rFonts w:hint="eastAsia"/>
        </w:rPr>
        <w:lastRenderedPageBreak/>
        <w:t>对开信号接线：</w:t>
      </w:r>
      <w:r w:rsidR="00467398">
        <w:rPr>
          <w:rFonts w:hint="eastAsia"/>
        </w:rPr>
        <w:t>在</w:t>
      </w:r>
      <w:r w:rsidR="00E8124B">
        <w:rPr>
          <w:rFonts w:hint="eastAsia"/>
        </w:rPr>
        <w:t>“开闸信号接线、防砸雷达接线”基础上，增加下图接线：</w:t>
      </w:r>
    </w:p>
    <w:p w14:paraId="1045F210" w14:textId="23FA7BB8" w:rsidR="00E50CDF" w:rsidRPr="00E50CDF" w:rsidRDefault="00E50CDF" w:rsidP="00833F6D">
      <w:r>
        <w:tab/>
      </w:r>
      <w:r w:rsidR="00833F6D">
        <w:rPr>
          <w:noProof/>
        </w:rPr>
        <w:drawing>
          <wp:inline distT="0" distB="0" distL="0" distR="0" wp14:anchorId="0D02E700" wp14:editId="6ECD25A6">
            <wp:extent cx="3735322" cy="3381872"/>
            <wp:effectExtent l="0" t="0" r="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65194" cy="34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1A824" w14:textId="58E90EFC" w:rsidR="007424FB" w:rsidRDefault="006C0B0E" w:rsidP="00243291">
      <w:pPr>
        <w:pStyle w:val="1"/>
      </w:pPr>
      <w:bookmarkStart w:id="62" w:name="_Toc20745959"/>
      <w:bookmarkStart w:id="63" w:name="_Toc140066473"/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闸其它</w:t>
      </w:r>
      <w:proofErr w:type="gramEnd"/>
      <w:r w:rsidR="005E764A">
        <w:rPr>
          <w:rFonts w:hint="eastAsia"/>
        </w:rPr>
        <w:t>设置</w:t>
      </w:r>
      <w:bookmarkEnd w:id="63"/>
    </w:p>
    <w:p w14:paraId="586C7380" w14:textId="0680D823" w:rsidR="00D8643E" w:rsidRDefault="00D8643E" w:rsidP="00D8643E">
      <w:pPr>
        <w:pStyle w:val="2"/>
      </w:pPr>
      <w:bookmarkStart w:id="64" w:name="_Toc140066474"/>
      <w:r>
        <w:rPr>
          <w:rFonts w:hint="eastAsia"/>
        </w:rPr>
        <w:t>遥控器使用</w:t>
      </w:r>
      <w:bookmarkEnd w:id="64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D202C" w:rsidRPr="007847B0" w14:paraId="0739F2CB" w14:textId="77777777" w:rsidTr="00552CDE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19473" w14:textId="77777777" w:rsidR="00FD202C" w:rsidRDefault="00FD202C" w:rsidP="00552CDE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52401F4" wp14:editId="616BCDEC">
                  <wp:extent cx="257175" cy="257175"/>
                  <wp:effectExtent l="19050" t="0" r="9525" b="0"/>
                  <wp:docPr id="44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608FF74" w14:textId="77777777" w:rsidR="00FD202C" w:rsidRPr="00520C38" w:rsidRDefault="00FD202C" w:rsidP="00552CDE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4C9F6D9F" w14:textId="2DF531A2" w:rsidR="00FD202C" w:rsidRDefault="00FD202C" w:rsidP="00552CDE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平时遥控器操作，开关按钮要求按</w:t>
            </w:r>
            <w:r w:rsidRPr="008859A9">
              <w:rPr>
                <w:rFonts w:hint="eastAsia"/>
                <w:lang w:eastAsia="zh-CN"/>
              </w:rPr>
              <w:t>2s</w:t>
            </w:r>
            <w:r>
              <w:rPr>
                <w:rFonts w:hint="eastAsia"/>
                <w:lang w:eastAsia="zh-CN"/>
              </w:rPr>
              <w:t>以上；</w:t>
            </w:r>
          </w:p>
          <w:p w14:paraId="523CF2C3" w14:textId="0C822D32" w:rsidR="00FD202C" w:rsidRPr="00D30516" w:rsidRDefault="00FD202C" w:rsidP="004D3A4F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遥控器学习和清除</w:t>
            </w:r>
            <w:r w:rsidR="0020774F">
              <w:rPr>
                <w:rFonts w:hint="eastAsia"/>
                <w:lang w:eastAsia="zh-CN"/>
              </w:rPr>
              <w:t>需在控制器上进</w:t>
            </w:r>
            <w:r w:rsidR="004D3A4F">
              <w:rPr>
                <w:rFonts w:hint="eastAsia"/>
                <w:lang w:eastAsia="zh-CN"/>
              </w:rPr>
              <w:t>入</w:t>
            </w:r>
            <w:r w:rsidR="00861100">
              <w:rPr>
                <w:lang w:eastAsia="zh-CN"/>
              </w:rPr>
              <w:t>P</w:t>
            </w:r>
            <w:r w:rsidR="004D3A4F">
              <w:rPr>
                <w:lang w:eastAsia="zh-CN"/>
              </w:rPr>
              <w:t>-F</w:t>
            </w:r>
            <w:r w:rsidR="0020774F">
              <w:rPr>
                <w:rFonts w:hint="eastAsia"/>
                <w:lang w:eastAsia="zh-CN"/>
              </w:rPr>
              <w:t>参数</w:t>
            </w:r>
            <w:r w:rsidR="004D3A4F">
              <w:rPr>
                <w:rFonts w:hint="eastAsia"/>
                <w:lang w:eastAsia="zh-CN"/>
              </w:rPr>
              <w:t>条件下进行</w:t>
            </w:r>
            <w:r w:rsidR="0020774F">
              <w:rPr>
                <w:rFonts w:hint="eastAsia"/>
                <w:lang w:eastAsia="zh-CN"/>
              </w:rPr>
              <w:t>，参数</w:t>
            </w:r>
            <w:r w:rsidR="00206597">
              <w:rPr>
                <w:rFonts w:hint="eastAsia"/>
                <w:lang w:eastAsia="zh-CN"/>
              </w:rPr>
              <w:t>详细</w:t>
            </w:r>
            <w:r w:rsidR="0020774F">
              <w:rPr>
                <w:rFonts w:hint="eastAsia"/>
                <w:lang w:eastAsia="zh-CN"/>
              </w:rPr>
              <w:t>设置</w:t>
            </w:r>
            <w:r w:rsidR="004D3A4F">
              <w:rPr>
                <w:rFonts w:hint="eastAsia"/>
                <w:lang w:eastAsia="zh-CN"/>
              </w:rPr>
              <w:t>方法</w:t>
            </w:r>
            <w:r w:rsidR="002F017F">
              <w:rPr>
                <w:rFonts w:hint="eastAsia"/>
                <w:lang w:eastAsia="zh-CN"/>
              </w:rPr>
              <w:t>请跳转</w:t>
            </w:r>
            <w:hyperlink w:anchor="_控制器设置方法" w:history="1">
              <w:r w:rsidR="002F017F" w:rsidRPr="002F017F">
                <w:rPr>
                  <w:rStyle w:val="af1"/>
                  <w:rFonts w:hint="eastAsia"/>
                  <w:lang w:eastAsia="zh-CN"/>
                </w:rPr>
                <w:t>5.3.2</w:t>
              </w:r>
              <w:r w:rsidR="002F017F" w:rsidRPr="002F017F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</w:p>
        </w:tc>
      </w:tr>
    </w:tbl>
    <w:p w14:paraId="5397CA3E" w14:textId="3C3447A6" w:rsidR="007424FB" w:rsidRPr="00FD202C" w:rsidRDefault="007424FB" w:rsidP="00FD202C">
      <w:pPr>
        <w:pStyle w:val="FigureDescription"/>
      </w:pPr>
      <w:r w:rsidRPr="00FD202C">
        <w:rPr>
          <w:rFonts w:hint="eastAsia"/>
        </w:rPr>
        <w:t>遥控器</w:t>
      </w:r>
    </w:p>
    <w:p w14:paraId="01369713" w14:textId="77777777" w:rsidR="007424FB" w:rsidRDefault="003E361D" w:rsidP="007424FB">
      <w:pPr>
        <w:pStyle w:val="Figure"/>
      </w:pPr>
      <w:r w:rsidRPr="003E361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361D">
        <w:rPr>
          <w:noProof/>
        </w:rPr>
        <w:drawing>
          <wp:inline distT="0" distB="0" distL="0" distR="0" wp14:anchorId="5AFBA9CE" wp14:editId="03AE379B">
            <wp:extent cx="2109591" cy="998708"/>
            <wp:effectExtent l="3175" t="0" r="8255" b="8255"/>
            <wp:docPr id="19" name="图片 19" descr="F:\1.周任务\道闸测试、CB有簧道闸指导书、CB道闸测试7.18-7.022\CB有簧指导书\素材\lADPJxDjyqY5HMX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.周任务\道闸测试、CB有簧道闸指导书、CB道闸测试7.18-7.022\CB有簧指导书\素材\lADPJxDjyqY5HMX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4" t="29566" r="4977" b="24411"/>
                    <a:stretch/>
                  </pic:blipFill>
                  <pic:spPr bwMode="auto">
                    <a:xfrm rot="5400000">
                      <a:off x="0" y="0"/>
                      <a:ext cx="2118746" cy="100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E729F" w14:textId="77777777" w:rsidR="00C4026D" w:rsidRPr="00A23D0C" w:rsidRDefault="00C4026D" w:rsidP="00A23D0C">
      <w:pPr>
        <w:rPr>
          <w:b/>
        </w:rPr>
      </w:pPr>
      <w:r w:rsidRPr="00A23D0C">
        <w:rPr>
          <w:rFonts w:hint="eastAsia"/>
          <w:b/>
        </w:rPr>
        <w:t>学习遥控器：</w:t>
      </w:r>
    </w:p>
    <w:p w14:paraId="3A300351" w14:textId="23EA5AC4" w:rsidR="0075121E" w:rsidRDefault="00D8643E" w:rsidP="00A1080E">
      <w:r w:rsidRPr="00247FD9">
        <w:rPr>
          <w:rFonts w:hint="eastAsia"/>
        </w:rPr>
        <w:t>出厂自带的两个遥控器默认已配对，</w:t>
      </w:r>
      <w:r>
        <w:rPr>
          <w:rFonts w:hint="eastAsia"/>
        </w:rPr>
        <w:t>如需添加新遥控器，</w:t>
      </w:r>
      <w:r w:rsidR="00E3235E">
        <w:rPr>
          <w:rFonts w:hint="eastAsia"/>
        </w:rPr>
        <w:t>按照以下步骤：</w:t>
      </w:r>
    </w:p>
    <w:p w14:paraId="6F576C22" w14:textId="42F8FF82" w:rsidR="00E3235E" w:rsidRDefault="00B974FB" w:rsidP="00E3235E">
      <w:pPr>
        <w:pStyle w:val="INStep"/>
      </w:pPr>
      <w:proofErr w:type="gramStart"/>
      <w:r w:rsidRPr="00B974FB">
        <w:rPr>
          <w:rFonts w:hint="eastAsia"/>
        </w:rPr>
        <w:t>长按</w:t>
      </w:r>
      <w:r w:rsidR="00812E24" w:rsidRPr="002F017F">
        <w:rPr>
          <w:rFonts w:hint="eastAsia"/>
          <w:b/>
          <w:color w:val="FF0000"/>
        </w:rPr>
        <w:t>控制器</w:t>
      </w:r>
      <w:proofErr w:type="gramEnd"/>
      <w:r w:rsidR="001145EC" w:rsidRPr="002F017F">
        <w:rPr>
          <w:rFonts w:hint="eastAsia"/>
        </w:rPr>
        <w:t xml:space="preserve"> </w:t>
      </w:r>
      <w:r w:rsidR="00484A5B">
        <w:rPr>
          <w:rFonts w:hint="eastAsia"/>
        </w:rPr>
        <w:t>“设置</w:t>
      </w:r>
      <w:r w:rsidR="00484A5B">
        <w:rPr>
          <w:rFonts w:hint="eastAsia"/>
        </w:rPr>
        <w:t>/</w:t>
      </w:r>
      <w:r w:rsidR="00484A5B">
        <w:rPr>
          <w:rFonts w:hint="eastAsia"/>
        </w:rPr>
        <w:t>保存</w:t>
      </w:r>
      <w:r w:rsidRPr="00B974FB">
        <w:rPr>
          <w:rFonts w:hint="eastAsia"/>
        </w:rPr>
        <w:t>”键</w:t>
      </w:r>
      <w:r w:rsidR="001145EC">
        <w:rPr>
          <w:rFonts w:hint="eastAsia"/>
        </w:rPr>
        <w:t>2s</w:t>
      </w:r>
      <w:r w:rsidR="001145EC">
        <w:rPr>
          <w:rFonts w:hint="eastAsia"/>
        </w:rPr>
        <w:t>以上</w:t>
      </w:r>
      <w:r w:rsidRPr="00B974FB">
        <w:rPr>
          <w:rFonts w:hint="eastAsia"/>
        </w:rPr>
        <w:t>进入菜单，选择</w:t>
      </w:r>
      <w:r w:rsidR="00484A5B">
        <w:t>P</w:t>
      </w:r>
      <w:r w:rsidRPr="00B974FB">
        <w:rPr>
          <w:rFonts w:hint="eastAsia"/>
        </w:rPr>
        <w:t>-F</w:t>
      </w:r>
      <w:r w:rsidR="00484A5B">
        <w:rPr>
          <w:rFonts w:hint="eastAsia"/>
        </w:rPr>
        <w:t>选项，单击“设置</w:t>
      </w:r>
      <w:r w:rsidR="00484A5B">
        <w:t>/</w:t>
      </w:r>
      <w:r w:rsidR="00484A5B">
        <w:rPr>
          <w:rFonts w:hint="eastAsia"/>
        </w:rPr>
        <w:t>保存</w:t>
      </w:r>
      <w:r w:rsidRPr="00B974FB">
        <w:rPr>
          <w:rFonts w:hint="eastAsia"/>
        </w:rPr>
        <w:t>”键显示</w:t>
      </w:r>
      <w:r w:rsidRPr="00B974FB">
        <w:rPr>
          <w:rFonts w:hint="eastAsia"/>
        </w:rPr>
        <w:t>000</w:t>
      </w:r>
      <w:r w:rsidRPr="00B974FB">
        <w:rPr>
          <w:rFonts w:hint="eastAsia"/>
        </w:rPr>
        <w:t>，此时进入遥控设置</w:t>
      </w:r>
      <w:r w:rsidR="00E3235E">
        <w:rPr>
          <w:rFonts w:hint="eastAsia"/>
        </w:rPr>
        <w:t>；</w:t>
      </w:r>
    </w:p>
    <w:p w14:paraId="596E7BCD" w14:textId="2DDD3C26" w:rsidR="00A1080E" w:rsidRDefault="00BE1139" w:rsidP="00A1080E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7E918491" wp14:editId="00E65A64">
            <wp:extent cx="2919370" cy="165735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941146" cy="16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B362D5">
        <w:t xml:space="preserve">    </w:t>
      </w:r>
      <w:r w:rsidR="00EE4F32">
        <w:t xml:space="preserve">      </w:t>
      </w:r>
      <w:r w:rsidR="00B362D5">
        <w:t xml:space="preserve">    </w:t>
      </w:r>
      <w:r w:rsidRPr="00BE1139">
        <w:rPr>
          <w:noProof/>
        </w:rPr>
        <w:drawing>
          <wp:inline distT="0" distB="0" distL="0" distR="0" wp14:anchorId="1B593913" wp14:editId="329086D3">
            <wp:extent cx="1765690" cy="1514475"/>
            <wp:effectExtent l="0" t="0" r="6350" b="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2" t="34801" r="8340" b="18428"/>
                    <a:stretch/>
                  </pic:blipFill>
                  <pic:spPr>
                    <a:xfrm>
                      <a:off x="0" y="0"/>
                      <a:ext cx="1775077" cy="15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4310" w14:textId="719BDE43" w:rsidR="00E3235E" w:rsidRDefault="00E3235E" w:rsidP="00E3235E">
      <w:pPr>
        <w:pStyle w:val="INStep"/>
      </w:pPr>
      <w:r w:rsidRPr="00E3235E">
        <w:rPr>
          <w:rFonts w:hint="eastAsia"/>
        </w:rPr>
        <w:t>按下遥控</w:t>
      </w:r>
      <w:r w:rsidR="006B6DCF">
        <w:rPr>
          <w:rFonts w:hint="eastAsia"/>
        </w:rPr>
        <w:t>器“开</w:t>
      </w:r>
      <w:r w:rsidRPr="00E3235E">
        <w:rPr>
          <w:rFonts w:hint="eastAsia"/>
        </w:rPr>
        <w:t>”</w:t>
      </w:r>
      <w:r w:rsidR="006B6DCF">
        <w:rPr>
          <w:rFonts w:hint="eastAsia"/>
        </w:rPr>
        <w:t>键，</w:t>
      </w:r>
      <w:r w:rsidRPr="00E3235E">
        <w:rPr>
          <w:rFonts w:hint="eastAsia"/>
        </w:rPr>
        <w:t>此时主板响一声，显示变为“</w:t>
      </w:r>
      <w:r w:rsidR="009C5F17">
        <w:t>P</w:t>
      </w:r>
      <w:r w:rsidRPr="00E3235E">
        <w:rPr>
          <w:rFonts w:hint="eastAsia"/>
        </w:rPr>
        <w:t>-F</w:t>
      </w:r>
      <w:r w:rsidRPr="00E3235E">
        <w:rPr>
          <w:rFonts w:hint="eastAsia"/>
        </w:rPr>
        <w:t>”匹配遥控成功</w:t>
      </w:r>
      <w:r>
        <w:rPr>
          <w:rFonts w:hint="eastAsia"/>
        </w:rPr>
        <w:t>；</w:t>
      </w:r>
    </w:p>
    <w:p w14:paraId="28056B7F" w14:textId="5088BB1F" w:rsidR="00D8643E" w:rsidRDefault="009C5F17" w:rsidP="00E3235E">
      <w:pPr>
        <w:pStyle w:val="INStep"/>
      </w:pPr>
      <w:r>
        <w:rPr>
          <w:rFonts w:hint="eastAsia"/>
        </w:rPr>
        <w:t>按“设置</w:t>
      </w:r>
      <w:r>
        <w:rPr>
          <w:rFonts w:hint="eastAsia"/>
        </w:rPr>
        <w:t>/</w:t>
      </w:r>
      <w:r>
        <w:rPr>
          <w:rFonts w:hint="eastAsia"/>
        </w:rPr>
        <w:t>保存</w:t>
      </w:r>
      <w:r w:rsidR="00E3235E" w:rsidRPr="00E3235E">
        <w:rPr>
          <w:rFonts w:hint="eastAsia"/>
        </w:rPr>
        <w:t>”键保存，配置完毕</w:t>
      </w:r>
      <w:r w:rsidR="00C77B16">
        <w:rPr>
          <w:rFonts w:hint="eastAsia"/>
        </w:rPr>
        <w:t>，点击“停</w:t>
      </w:r>
      <w:r w:rsidR="00C77B16">
        <w:rPr>
          <w:rFonts w:hint="eastAsia"/>
        </w:rPr>
        <w:t>/</w:t>
      </w:r>
      <w:r w:rsidR="00C77B16">
        <w:rPr>
          <w:rFonts w:hint="eastAsia"/>
        </w:rPr>
        <w:t>返回”退出</w:t>
      </w:r>
      <w:r w:rsidR="00861100">
        <w:rPr>
          <w:rFonts w:hint="eastAsia"/>
        </w:rPr>
        <w:t>设置</w:t>
      </w:r>
      <w:r w:rsidR="00E3235E" w:rsidRPr="00E3235E">
        <w:rPr>
          <w:rFonts w:hint="eastAsia"/>
        </w:rPr>
        <w:t>。</w:t>
      </w:r>
    </w:p>
    <w:p w14:paraId="72F9A0D4" w14:textId="77777777" w:rsidR="00C4026D" w:rsidRDefault="00C4026D" w:rsidP="00A23D0C">
      <w:pPr>
        <w:rPr>
          <w:b/>
        </w:rPr>
      </w:pPr>
      <w:r w:rsidRPr="00A23D0C">
        <w:rPr>
          <w:rFonts w:hint="eastAsia"/>
          <w:b/>
        </w:rPr>
        <w:t>删除遥控器：</w:t>
      </w:r>
    </w:p>
    <w:p w14:paraId="6D9BDFF8" w14:textId="28F9F4DC" w:rsidR="00550A7B" w:rsidRPr="00550A7B" w:rsidRDefault="00550A7B" w:rsidP="00861F9F">
      <w:pPr>
        <w:pStyle w:val="INStep"/>
        <w:numPr>
          <w:ilvl w:val="8"/>
          <w:numId w:val="15"/>
        </w:numPr>
        <w:rPr>
          <w:b/>
        </w:rPr>
      </w:pPr>
      <w:proofErr w:type="gramStart"/>
      <w:r>
        <w:rPr>
          <w:rFonts w:hint="eastAsia"/>
        </w:rPr>
        <w:lastRenderedPageBreak/>
        <w:t>长按</w:t>
      </w:r>
      <w:r w:rsidR="006B6DCF" w:rsidRPr="006B6DCF">
        <w:rPr>
          <w:rFonts w:hint="eastAsia"/>
          <w:b/>
          <w:color w:val="FF0000"/>
        </w:rPr>
        <w:t>控制器</w:t>
      </w:r>
      <w:proofErr w:type="gramEnd"/>
      <w:r>
        <w:rPr>
          <w:rFonts w:hint="eastAsia"/>
        </w:rPr>
        <w:t>“</w:t>
      </w:r>
      <w:r w:rsidR="009C5F17">
        <w:rPr>
          <w:rFonts w:hint="eastAsia"/>
        </w:rPr>
        <w:t>设置</w:t>
      </w:r>
      <w:r w:rsidR="009C5F17">
        <w:rPr>
          <w:rFonts w:hint="eastAsia"/>
        </w:rPr>
        <w:t>/</w:t>
      </w:r>
      <w:r w:rsidR="009C5F17">
        <w:rPr>
          <w:rFonts w:hint="eastAsia"/>
        </w:rPr>
        <w:t>保存</w:t>
      </w:r>
      <w:r>
        <w:rPr>
          <w:rFonts w:hint="eastAsia"/>
        </w:rPr>
        <w:t>”键</w:t>
      </w:r>
      <w:r w:rsidR="00206597">
        <w:rPr>
          <w:rFonts w:hint="eastAsia"/>
        </w:rPr>
        <w:t>2s</w:t>
      </w:r>
      <w:r>
        <w:rPr>
          <w:rFonts w:hint="eastAsia"/>
        </w:rPr>
        <w:t>进入菜单，选择</w:t>
      </w:r>
      <w:r w:rsidR="009C5F17">
        <w:t>P</w:t>
      </w:r>
      <w:r>
        <w:rPr>
          <w:rFonts w:hint="eastAsia"/>
        </w:rPr>
        <w:t>-F</w:t>
      </w:r>
      <w:r>
        <w:rPr>
          <w:rFonts w:hint="eastAsia"/>
        </w:rPr>
        <w:t>选项，单击“</w:t>
      </w:r>
      <w:r w:rsidR="00A96383">
        <w:rPr>
          <w:rFonts w:hint="eastAsia"/>
        </w:rPr>
        <w:t>设置</w:t>
      </w:r>
      <w:r w:rsidR="00A96383">
        <w:rPr>
          <w:rFonts w:hint="eastAsia"/>
        </w:rPr>
        <w:t>/</w:t>
      </w:r>
      <w:r w:rsidR="00A96383">
        <w:rPr>
          <w:rFonts w:hint="eastAsia"/>
        </w:rPr>
        <w:t>保存”</w:t>
      </w:r>
      <w:r>
        <w:rPr>
          <w:rFonts w:hint="eastAsia"/>
        </w:rPr>
        <w:t>键显示</w:t>
      </w:r>
      <w:r>
        <w:rPr>
          <w:rFonts w:hint="eastAsia"/>
        </w:rPr>
        <w:t>000</w:t>
      </w:r>
      <w:r>
        <w:rPr>
          <w:rFonts w:hint="eastAsia"/>
        </w:rPr>
        <w:t>，此时进入遥控设置；</w:t>
      </w:r>
    </w:p>
    <w:p w14:paraId="0FEC3026" w14:textId="4FABBF75" w:rsidR="00C4026D" w:rsidRPr="00550A7B" w:rsidRDefault="00550A7B" w:rsidP="00550A7B">
      <w:pPr>
        <w:pStyle w:val="INStep"/>
      </w:pPr>
      <w:r w:rsidRPr="00550A7B">
        <w:rPr>
          <w:rFonts w:hint="eastAsia"/>
        </w:rPr>
        <w:t>将参数设置为</w:t>
      </w:r>
      <w:r w:rsidRPr="00550A7B">
        <w:rPr>
          <w:rFonts w:hint="eastAsia"/>
        </w:rPr>
        <w:t>253</w:t>
      </w:r>
      <w:r w:rsidRPr="00550A7B">
        <w:rPr>
          <w:rFonts w:hint="eastAsia"/>
        </w:rPr>
        <w:t>，此时主板显示将自动退回</w:t>
      </w:r>
      <w:r w:rsidR="009C5F17">
        <w:t>P</w:t>
      </w:r>
      <w:r w:rsidRPr="00550A7B">
        <w:rPr>
          <w:rFonts w:hint="eastAsia"/>
        </w:rPr>
        <w:t>-F</w:t>
      </w:r>
      <w:r w:rsidRPr="00550A7B">
        <w:rPr>
          <w:rFonts w:hint="eastAsia"/>
        </w:rPr>
        <w:t>界面，此时遥控清除成功。</w:t>
      </w:r>
    </w:p>
    <w:tbl>
      <w:tblPr>
        <w:tblpPr w:leftFromText="180" w:rightFromText="180" w:vertAnchor="text" w:horzAnchor="margin" w:tblpY="754"/>
        <w:tblW w:w="1031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9555"/>
      </w:tblGrid>
      <w:tr w:rsidR="00E90431" w:rsidRPr="007847B0" w14:paraId="7B86D341" w14:textId="77777777" w:rsidTr="00E90431">
        <w:trPr>
          <w:cantSplit/>
          <w:trHeight w:val="369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94F0A5" w14:textId="77777777" w:rsidR="00E90431" w:rsidRDefault="00E90431" w:rsidP="00E9043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E6356A7" wp14:editId="44003031">
                  <wp:extent cx="276225" cy="238125"/>
                  <wp:effectExtent l="19050" t="0" r="0" b="0"/>
                  <wp:docPr id="50" name="图片 5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36B3F1C" w14:textId="2620FA35" w:rsidR="00E90431" w:rsidRDefault="00E90431" w:rsidP="00E9043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5B19644B" w14:textId="4AE89059" w:rsidR="00E90431" w:rsidRDefault="00E90431" w:rsidP="00E90431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早晚高峰时期，部分园区会采取开启“车队模式”，使得</w:t>
            </w:r>
            <w:proofErr w:type="gramStart"/>
            <w:r w:rsidRPr="008859A9">
              <w:rPr>
                <w:rFonts w:hint="eastAsia"/>
                <w:lang w:eastAsia="zh-CN"/>
              </w:rPr>
              <w:t>闸杆常抬</w:t>
            </w:r>
            <w:proofErr w:type="gramEnd"/>
            <w:r w:rsidRPr="008859A9">
              <w:rPr>
                <w:rFonts w:hint="eastAsia"/>
                <w:lang w:eastAsia="zh-CN"/>
              </w:rPr>
              <w:t>，来保障车辆通行效率</w:t>
            </w:r>
            <w:r w:rsidR="00855263">
              <w:rPr>
                <w:rFonts w:hint="eastAsia"/>
                <w:lang w:eastAsia="zh-CN"/>
              </w:rPr>
              <w:t>；</w:t>
            </w:r>
          </w:p>
          <w:p w14:paraId="0BFCC7BA" w14:textId="177CAE36" w:rsidR="00E90431" w:rsidRPr="00D30516" w:rsidRDefault="00E90431" w:rsidP="00694B94">
            <w:pPr>
              <w:pStyle w:val="NotesTextList"/>
              <w:rPr>
                <w:lang w:eastAsia="zh-CN"/>
              </w:rPr>
            </w:pPr>
            <w:r>
              <w:rPr>
                <w:lang w:eastAsia="zh-CN"/>
              </w:rPr>
              <w:t>车队模式需手动开启，</w:t>
            </w:r>
            <w:r w:rsidR="00F637CD">
              <w:rPr>
                <w:color w:val="FF0000"/>
                <w:lang w:eastAsia="zh-CN"/>
              </w:rPr>
              <w:t>P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-8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参数改为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4</w:t>
            </w:r>
            <w:r w:rsidR="00CA3870">
              <w:rPr>
                <w:rFonts w:hint="eastAsia"/>
                <w:lang w:eastAsia="zh-CN"/>
              </w:rPr>
              <w:t>。</w:t>
            </w:r>
            <w:r w:rsidR="00855263" w:rsidRPr="00855263">
              <w:rPr>
                <w:rFonts w:hint="eastAsia"/>
                <w:lang w:eastAsia="zh-CN"/>
              </w:rPr>
              <w:t>参数设置步骤请跳转至</w:t>
            </w:r>
            <w:hyperlink w:anchor="_控制器设置方法" w:history="1">
              <w:r w:rsidR="00855263" w:rsidRPr="00855263">
                <w:rPr>
                  <w:rStyle w:val="af1"/>
                  <w:rFonts w:hint="eastAsia"/>
                  <w:lang w:eastAsia="zh-CN"/>
                </w:rPr>
                <w:t>5.3.2</w:t>
              </w:r>
              <w:r w:rsidR="00855263" w:rsidRPr="00855263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  <w:r w:rsidR="00855263" w:rsidRPr="00855263">
              <w:rPr>
                <w:rFonts w:hint="eastAsia"/>
                <w:lang w:eastAsia="zh-CN"/>
              </w:rPr>
              <w:t>。</w:t>
            </w:r>
          </w:p>
        </w:tc>
      </w:tr>
    </w:tbl>
    <w:p w14:paraId="253E182F" w14:textId="4452AFB8" w:rsidR="00E90431" w:rsidRPr="00E90431" w:rsidRDefault="0077023A" w:rsidP="00E90431">
      <w:pPr>
        <w:pStyle w:val="2"/>
      </w:pPr>
      <w:bookmarkStart w:id="65" w:name="_Toc140066475"/>
      <w:r>
        <w:rPr>
          <w:rFonts w:hint="eastAsia"/>
        </w:rPr>
        <w:t>车队模式配置</w:t>
      </w:r>
      <w:bookmarkEnd w:id="65"/>
    </w:p>
    <w:p w14:paraId="44ADBD2F" w14:textId="097694FB" w:rsidR="0077023A" w:rsidRDefault="0077023A" w:rsidP="0077023A">
      <w:r>
        <w:rPr>
          <w:rFonts w:hint="eastAsia"/>
          <w:b/>
        </w:rPr>
        <w:t>打开车队模式：</w:t>
      </w:r>
      <w:r w:rsidRPr="0008357C">
        <w:rPr>
          <w:rFonts w:hint="eastAsia"/>
        </w:rPr>
        <w:t>遥控器开闸，</w:t>
      </w:r>
      <w:r w:rsidR="00A149EE" w:rsidRPr="00A149EE">
        <w:rPr>
          <w:rFonts w:hint="eastAsia"/>
        </w:rPr>
        <w:t>开闸到位后，按遥控停止按钮开启，</w:t>
      </w:r>
      <w:r w:rsidR="00411372">
        <w:rPr>
          <w:rFonts w:hint="eastAsia"/>
        </w:rPr>
        <w:t>进入了车队模式。该模式下，外设</w:t>
      </w:r>
      <w:r w:rsidRPr="0008357C">
        <w:rPr>
          <w:rFonts w:hint="eastAsia"/>
        </w:rPr>
        <w:t>信号无效，</w:t>
      </w:r>
      <w:r w:rsidR="007510C8" w:rsidRPr="0008357C">
        <w:rPr>
          <w:rFonts w:hint="eastAsia"/>
        </w:rPr>
        <w:t>直到关闭</w:t>
      </w:r>
      <w:r w:rsidR="007510C8" w:rsidRPr="00247FD9">
        <w:rPr>
          <w:rFonts w:hint="eastAsia"/>
        </w:rPr>
        <w:t>道闸。</w:t>
      </w:r>
      <w:r w:rsidRPr="00247FD9">
        <w:rPr>
          <w:rFonts w:hint="eastAsia"/>
        </w:rPr>
        <w:t>通过线控开闸不会进入车队模式。</w:t>
      </w:r>
    </w:p>
    <w:p w14:paraId="7CFE6BF4" w14:textId="6CD2EF06" w:rsidR="0077023A" w:rsidRDefault="0077023A" w:rsidP="00CA3870">
      <w:r>
        <w:rPr>
          <w:rFonts w:hint="eastAsia"/>
          <w:b/>
        </w:rPr>
        <w:t>关闭车队模式：</w:t>
      </w:r>
      <w:r>
        <w:rPr>
          <w:rFonts w:hint="eastAsia"/>
        </w:rPr>
        <w:t>在遥控器按钮上，按“关”落杆键，即可退出车队模式。</w:t>
      </w:r>
    </w:p>
    <w:p w14:paraId="5C9B0326" w14:textId="2BA644E2" w:rsidR="00AD5F9A" w:rsidRPr="0058430A" w:rsidRDefault="00CA3870" w:rsidP="00AD5F9A">
      <w:pPr>
        <w:pStyle w:val="2"/>
      </w:pPr>
      <w:bookmarkStart w:id="66" w:name="_Toc140066476"/>
      <w:r w:rsidRPr="00DD22DA">
        <w:rPr>
          <w:rFonts w:hint="eastAsia"/>
        </w:rPr>
        <w:lastRenderedPageBreak/>
        <w:t>控制器菜单设置说明</w:t>
      </w:r>
      <w:bookmarkEnd w:id="66"/>
    </w:p>
    <w:p w14:paraId="663655E5" w14:textId="044B8103" w:rsidR="00CA3870" w:rsidRPr="00CA3870" w:rsidRDefault="00AD5F9A" w:rsidP="00CA3870">
      <w:pPr>
        <w:pStyle w:val="3"/>
      </w:pPr>
      <w:bookmarkStart w:id="67" w:name="_Toc140066477"/>
      <w:r>
        <w:rPr>
          <w:rFonts w:hint="eastAsia"/>
        </w:rPr>
        <w:t>控制器</w:t>
      </w:r>
      <w:bookmarkEnd w:id="67"/>
    </w:p>
    <w:p w14:paraId="26AB3944" w14:textId="08FC2632" w:rsidR="0077023A" w:rsidRDefault="00AD5F9A" w:rsidP="001C7BC6">
      <w:pPr>
        <w:pStyle w:val="FigureDescription"/>
      </w:pPr>
      <w:r w:rsidRPr="00247FD9">
        <w:rPr>
          <w:rFonts w:hint="eastAsia"/>
        </w:rPr>
        <w:t>控制器说明图</w:t>
      </w:r>
      <w:bookmarkStart w:id="68" w:name="_控制器菜单设置说明"/>
      <w:bookmarkEnd w:id="68"/>
    </w:p>
    <w:p w14:paraId="2444DB59" w14:textId="129A02D8" w:rsidR="00546CE0" w:rsidRDefault="001C7BC6" w:rsidP="00BD3772">
      <w:r>
        <w:rPr>
          <w:noProof/>
        </w:rPr>
        <w:drawing>
          <wp:inline distT="0" distB="0" distL="0" distR="0" wp14:anchorId="6FA7FFF9" wp14:editId="772FDEED">
            <wp:extent cx="5109020" cy="494013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19121" cy="494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9CC7" w14:textId="77777777" w:rsidR="0077023A" w:rsidRPr="00C16627" w:rsidRDefault="0058430A" w:rsidP="00C16627">
      <w:pPr>
        <w:pStyle w:val="3"/>
      </w:pPr>
      <w:bookmarkStart w:id="69" w:name="_控制器设置方法"/>
      <w:bookmarkStart w:id="70" w:name="_Toc27073138"/>
      <w:bookmarkStart w:id="71" w:name="_Toc100864935"/>
      <w:bookmarkStart w:id="72" w:name="_Toc140066478"/>
      <w:bookmarkEnd w:id="69"/>
      <w:r w:rsidRPr="00C16627">
        <w:rPr>
          <w:rFonts w:hint="eastAsia"/>
        </w:rPr>
        <w:t>控制</w:t>
      </w:r>
      <w:r w:rsidRPr="00206597">
        <w:rPr>
          <w:rStyle w:val="30"/>
          <w:rFonts w:hint="eastAsia"/>
          <w:bCs/>
          <w:szCs w:val="24"/>
        </w:rPr>
        <w:t>器</w:t>
      </w:r>
      <w:r w:rsidR="0077023A" w:rsidRPr="00206597">
        <w:rPr>
          <w:rStyle w:val="30"/>
          <w:rFonts w:hint="eastAsia"/>
          <w:bCs/>
          <w:szCs w:val="24"/>
        </w:rPr>
        <w:t>设</w:t>
      </w:r>
      <w:r w:rsidR="0077023A" w:rsidRPr="00C16627">
        <w:rPr>
          <w:rFonts w:hint="eastAsia"/>
        </w:rPr>
        <w:t>置方法</w:t>
      </w:r>
      <w:bookmarkEnd w:id="70"/>
      <w:bookmarkEnd w:id="71"/>
      <w:bookmarkEnd w:id="72"/>
    </w:p>
    <w:p w14:paraId="254B452D" w14:textId="2FE6EAFB" w:rsidR="00EE19E4" w:rsidRDefault="00EE19E4" w:rsidP="00406ED9">
      <w:pPr>
        <w:pStyle w:val="INStep"/>
      </w:pPr>
      <w:bookmarkStart w:id="73" w:name="_Toc100864936"/>
      <w:proofErr w:type="gramStart"/>
      <w:r w:rsidRPr="00EE19E4">
        <w:rPr>
          <w:rFonts w:hint="eastAsia"/>
        </w:rPr>
        <w:t>长按主板</w:t>
      </w:r>
      <w:proofErr w:type="gramEnd"/>
      <w:r w:rsidR="00F637CD">
        <w:rPr>
          <w:rFonts w:hint="eastAsia"/>
        </w:rPr>
        <w:t>“设置</w:t>
      </w:r>
      <w:r w:rsidR="00F637CD">
        <w:rPr>
          <w:rFonts w:hint="eastAsia"/>
        </w:rPr>
        <w:t>/</w:t>
      </w:r>
      <w:r w:rsidR="00F637CD">
        <w:rPr>
          <w:rFonts w:hint="eastAsia"/>
        </w:rPr>
        <w:t>保存”</w:t>
      </w:r>
      <w:r w:rsidRPr="00EE19E4">
        <w:rPr>
          <w:rFonts w:hint="eastAsia"/>
        </w:rPr>
        <w:t>键</w:t>
      </w:r>
      <w:r w:rsidR="00406ED9">
        <w:rPr>
          <w:rFonts w:hint="eastAsia"/>
        </w:rPr>
        <w:t>2s</w:t>
      </w:r>
      <w:r w:rsidR="00406ED9">
        <w:rPr>
          <w:rFonts w:hint="eastAsia"/>
        </w:rPr>
        <w:t>以上</w:t>
      </w:r>
      <w:r w:rsidRPr="00EE19E4">
        <w:rPr>
          <w:rFonts w:hint="eastAsia"/>
        </w:rPr>
        <w:t>，直到显示</w:t>
      </w:r>
      <w:r w:rsidR="00F637CD">
        <w:t>P</w:t>
      </w:r>
      <w:r w:rsidR="00900674">
        <w:rPr>
          <w:rFonts w:hint="eastAsia"/>
        </w:rPr>
        <w:t>-</w:t>
      </w:r>
      <w:r w:rsidR="00900674">
        <w:t>X</w:t>
      </w:r>
      <w:r>
        <w:rPr>
          <w:rFonts w:hint="eastAsia"/>
        </w:rPr>
        <w:t>为止；</w:t>
      </w:r>
    </w:p>
    <w:p w14:paraId="3C84A8BB" w14:textId="63FD7F18" w:rsidR="00206597" w:rsidRDefault="00A02C3C" w:rsidP="0058092E">
      <w:pPr>
        <w:pStyle w:val="INStep"/>
        <w:numPr>
          <w:ilvl w:val="0"/>
          <w:numId w:val="0"/>
        </w:numPr>
        <w:ind w:left="737"/>
      </w:pPr>
      <w:r>
        <w:rPr>
          <w:noProof/>
        </w:rPr>
        <w:lastRenderedPageBreak/>
        <w:drawing>
          <wp:inline distT="0" distB="0" distL="0" distR="0" wp14:anchorId="74106D3E" wp14:editId="353BE334">
            <wp:extent cx="3443018" cy="1838325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78809" cy="18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0FE">
        <w:rPr>
          <w:noProof/>
        </w:rPr>
        <w:drawing>
          <wp:inline distT="0" distB="0" distL="0" distR="0" wp14:anchorId="6750C1AE" wp14:editId="2023246D">
            <wp:extent cx="2112889" cy="1857375"/>
            <wp:effectExtent l="0" t="0" r="1905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6" t="38510" r="15285" b="20515"/>
                    <a:stretch/>
                  </pic:blipFill>
                  <pic:spPr>
                    <a:xfrm>
                      <a:off x="0" y="0"/>
                      <a:ext cx="2137543" cy="187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A2BE" w14:textId="4C3BF53F" w:rsidR="000065E3" w:rsidRDefault="0015421D" w:rsidP="000065E3">
      <w:pPr>
        <w:pStyle w:val="INStep"/>
      </w:pPr>
      <w:r>
        <w:rPr>
          <w:rFonts w:hint="eastAsia"/>
        </w:rPr>
        <w:t>按主板“开</w:t>
      </w:r>
      <w:r w:rsidR="00C74157">
        <w:rPr>
          <w:rFonts w:hint="eastAsia"/>
        </w:rPr>
        <w:t>/</w:t>
      </w:r>
      <w:r>
        <w:rPr>
          <w:rFonts w:hint="eastAsia"/>
        </w:rPr>
        <w:t>下翻”或“关</w:t>
      </w:r>
      <w:r w:rsidR="00C74157">
        <w:rPr>
          <w:rFonts w:hint="eastAsia"/>
        </w:rPr>
        <w:t>/</w:t>
      </w:r>
      <w:r>
        <w:rPr>
          <w:rFonts w:hint="eastAsia"/>
        </w:rPr>
        <w:t>上翻</w:t>
      </w:r>
      <w:r w:rsidR="00EE19E4" w:rsidRPr="00EE19E4">
        <w:rPr>
          <w:rFonts w:hint="eastAsia"/>
        </w:rPr>
        <w:t>”</w:t>
      </w:r>
      <w:r>
        <w:rPr>
          <w:rFonts w:hint="eastAsia"/>
        </w:rPr>
        <w:t>可选择菜单目录，如需进入此项目录，按一次主板“设置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="00EE19E4">
        <w:rPr>
          <w:rFonts w:hint="eastAsia"/>
        </w:rPr>
        <w:t>键即可进入；</w:t>
      </w:r>
    </w:p>
    <w:p w14:paraId="0793AEF1" w14:textId="1D4A9F0F" w:rsidR="003C097D" w:rsidRDefault="000250FE" w:rsidP="003C097D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587CB066" wp14:editId="0785B739">
            <wp:extent cx="3857625" cy="1823682"/>
            <wp:effectExtent l="0" t="0" r="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t="9095" r="-29"/>
                    <a:stretch/>
                  </pic:blipFill>
                  <pic:spPr bwMode="auto">
                    <a:xfrm>
                      <a:off x="0" y="0"/>
                      <a:ext cx="3900040" cy="1843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5333C" w14:textId="25AA12DB" w:rsidR="000065E3" w:rsidRDefault="00900674" w:rsidP="000065E3">
      <w:pPr>
        <w:pStyle w:val="INStep"/>
      </w:pPr>
      <w:r>
        <w:rPr>
          <w:rFonts w:hint="eastAsia"/>
        </w:rPr>
        <w:t>进入</w:t>
      </w:r>
      <w:r w:rsidR="00D272A7">
        <w:rPr>
          <w:rFonts w:hint="eastAsia"/>
        </w:rPr>
        <w:t>需更改的目录参数，在进入菜单目录后通过“开</w:t>
      </w:r>
      <w:r w:rsidR="00D272A7">
        <w:rPr>
          <w:rFonts w:hint="eastAsia"/>
        </w:rPr>
        <w:t>/</w:t>
      </w:r>
      <w:r w:rsidR="00D272A7">
        <w:rPr>
          <w:rFonts w:hint="eastAsia"/>
        </w:rPr>
        <w:t>下翻</w:t>
      </w:r>
      <w:r w:rsidR="001C263B">
        <w:rPr>
          <w:rFonts w:hint="eastAsia"/>
        </w:rPr>
        <w:t>”“关</w:t>
      </w:r>
      <w:r w:rsidR="001C263B">
        <w:rPr>
          <w:rFonts w:hint="eastAsia"/>
        </w:rPr>
        <w:t>/</w:t>
      </w:r>
      <w:r w:rsidR="001C263B">
        <w:rPr>
          <w:rFonts w:hint="eastAsia"/>
        </w:rPr>
        <w:t>上翻</w:t>
      </w:r>
      <w:r w:rsidR="000065E3" w:rsidRPr="00EE19E4">
        <w:rPr>
          <w:rFonts w:hint="eastAsia"/>
        </w:rPr>
        <w:t>”</w:t>
      </w:r>
      <w:proofErr w:type="gramStart"/>
      <w:r w:rsidR="000065E3" w:rsidRPr="00EE19E4">
        <w:rPr>
          <w:rFonts w:hint="eastAsia"/>
        </w:rPr>
        <w:t>键增加</w:t>
      </w:r>
      <w:proofErr w:type="gramEnd"/>
      <w:r w:rsidR="000065E3" w:rsidRPr="00EE19E4">
        <w:rPr>
          <w:rFonts w:hint="eastAsia"/>
        </w:rPr>
        <w:t>或减少此项菜单参数，更改完成后如需要更改其他目录参数，则按一次“</w:t>
      </w:r>
      <w:r w:rsidR="00D272A7">
        <w:rPr>
          <w:rFonts w:hint="eastAsia"/>
        </w:rPr>
        <w:t>设置</w:t>
      </w:r>
      <w:r w:rsidR="00D272A7">
        <w:rPr>
          <w:rFonts w:hint="eastAsia"/>
        </w:rPr>
        <w:t>/</w:t>
      </w:r>
      <w:r w:rsidR="00D272A7">
        <w:rPr>
          <w:rFonts w:hint="eastAsia"/>
        </w:rPr>
        <w:t>保存”</w:t>
      </w:r>
      <w:r w:rsidR="001C263B">
        <w:rPr>
          <w:rFonts w:hint="eastAsia"/>
        </w:rPr>
        <w:t>键返回至主菜单目录，根据步骤</w:t>
      </w:r>
      <w:r w:rsidR="001C263B">
        <w:rPr>
          <w:rFonts w:hint="eastAsia"/>
        </w:rPr>
        <w:t>2</w:t>
      </w:r>
      <w:r w:rsidR="000065E3" w:rsidRPr="00EE19E4">
        <w:rPr>
          <w:rFonts w:hint="eastAsia"/>
        </w:rPr>
        <w:t>继续更改，若不再更改其他参数可直接按</w:t>
      </w:r>
      <w:r w:rsidR="00D272A7">
        <w:rPr>
          <w:rFonts w:hint="eastAsia"/>
        </w:rPr>
        <w:t>主板“停</w:t>
      </w:r>
      <w:r w:rsidR="00D272A7">
        <w:rPr>
          <w:rFonts w:hint="eastAsia"/>
        </w:rPr>
        <w:t>/</w:t>
      </w:r>
      <w:r w:rsidR="00D272A7">
        <w:rPr>
          <w:rFonts w:hint="eastAsia"/>
        </w:rPr>
        <w:t>返回</w:t>
      </w:r>
      <w:r w:rsidR="000065E3" w:rsidRPr="00EE19E4">
        <w:rPr>
          <w:rFonts w:hint="eastAsia"/>
        </w:rPr>
        <w:t>”键保存退出菜单。</w:t>
      </w:r>
    </w:p>
    <w:p w14:paraId="519E35F1" w14:textId="272974C0" w:rsidR="00266A88" w:rsidRDefault="00A02C3C" w:rsidP="00266A88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4F279C68" wp14:editId="792C2F22">
            <wp:extent cx="3914236" cy="188595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949838" cy="190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A6E3" w14:textId="77777777" w:rsidR="0058092E" w:rsidRDefault="0058092E" w:rsidP="00266A88">
      <w:pPr>
        <w:pStyle w:val="INStep"/>
        <w:numPr>
          <w:ilvl w:val="0"/>
          <w:numId w:val="0"/>
        </w:numPr>
        <w:ind w:left="737"/>
      </w:pPr>
    </w:p>
    <w:p w14:paraId="0F3241C7" w14:textId="3F694082" w:rsidR="00C16627" w:rsidRDefault="005A01F2" w:rsidP="005A01F2">
      <w:pPr>
        <w:pStyle w:val="3"/>
      </w:pPr>
      <w:bookmarkStart w:id="74" w:name="_Toc140066479"/>
      <w:r>
        <w:rPr>
          <w:rFonts w:hint="eastAsia"/>
        </w:rPr>
        <w:lastRenderedPageBreak/>
        <w:t>控制器菜单目录</w:t>
      </w:r>
      <w:bookmarkEnd w:id="74"/>
    </w:p>
    <w:p w14:paraId="5E8BC0C8" w14:textId="10F9F8AD" w:rsidR="005A01F2" w:rsidRDefault="002671C1" w:rsidP="002671C1">
      <w:pPr>
        <w:pStyle w:val="TableDescription"/>
      </w:pPr>
      <w:r>
        <w:rPr>
          <w:rFonts w:hint="eastAsia"/>
        </w:rPr>
        <w:t>菜单命令列表</w:t>
      </w:r>
    </w:p>
    <w:tbl>
      <w:tblPr>
        <w:tblStyle w:val="Table1"/>
        <w:tblW w:w="992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1134"/>
        <w:gridCol w:w="1559"/>
        <w:gridCol w:w="4111"/>
      </w:tblGrid>
      <w:tr w:rsidR="00C0551D" w14:paraId="41E9E07D" w14:textId="5A80826C" w:rsidTr="000E1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tcW w:w="1275" w:type="dxa"/>
          </w:tcPr>
          <w:p w14:paraId="0301B7C6" w14:textId="77777777" w:rsidR="00C0551D" w:rsidRPr="001F0BCB" w:rsidRDefault="00C0551D" w:rsidP="005C7BD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菜单</w:t>
            </w:r>
          </w:p>
        </w:tc>
        <w:tc>
          <w:tcPr>
            <w:tcW w:w="1843" w:type="dxa"/>
          </w:tcPr>
          <w:p w14:paraId="73F3E139" w14:textId="77777777" w:rsidR="00C0551D" w:rsidRPr="001F0BCB" w:rsidRDefault="00C0551D" w:rsidP="005C7BD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功能</w:t>
            </w:r>
          </w:p>
        </w:tc>
        <w:tc>
          <w:tcPr>
            <w:tcW w:w="1134" w:type="dxa"/>
          </w:tcPr>
          <w:p w14:paraId="17298B96" w14:textId="77777777" w:rsidR="00C0551D" w:rsidRPr="001F0BCB" w:rsidRDefault="00C0551D" w:rsidP="005C7BD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默认值</w:t>
            </w:r>
          </w:p>
        </w:tc>
        <w:tc>
          <w:tcPr>
            <w:tcW w:w="1559" w:type="dxa"/>
          </w:tcPr>
          <w:p w14:paraId="2FDCBA75" w14:textId="77777777" w:rsidR="00C0551D" w:rsidRPr="001F0BCB" w:rsidRDefault="00C0551D" w:rsidP="005C7BD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范围</w:t>
            </w:r>
          </w:p>
        </w:tc>
        <w:tc>
          <w:tcPr>
            <w:tcW w:w="4111" w:type="dxa"/>
          </w:tcPr>
          <w:p w14:paraId="57BCAB5A" w14:textId="2B723583" w:rsidR="00C0551D" w:rsidRPr="001F0BCB" w:rsidRDefault="00C0551D" w:rsidP="005C7BD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  <w:u w:color="0000FF"/>
                <w:lang w:val="zh-TW" w:eastAsia="zh-TW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简述</w:t>
            </w:r>
          </w:p>
        </w:tc>
      </w:tr>
      <w:tr w:rsidR="00C0551D" w14:paraId="5B708769" w14:textId="32A96C5E" w:rsidTr="000E18C5">
        <w:trPr>
          <w:trHeight w:val="294"/>
        </w:trPr>
        <w:tc>
          <w:tcPr>
            <w:tcW w:w="1275" w:type="dxa"/>
          </w:tcPr>
          <w:p w14:paraId="4455E7E9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</w:t>
            </w:r>
          </w:p>
        </w:tc>
        <w:tc>
          <w:tcPr>
            <w:tcW w:w="1843" w:type="dxa"/>
          </w:tcPr>
          <w:p w14:paraId="2EAEC0F1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开闸速度</w:t>
            </w:r>
          </w:p>
        </w:tc>
        <w:tc>
          <w:tcPr>
            <w:tcW w:w="1134" w:type="dxa"/>
          </w:tcPr>
          <w:p w14:paraId="2C2541C2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60</w:t>
            </w:r>
          </w:p>
        </w:tc>
        <w:tc>
          <w:tcPr>
            <w:tcW w:w="1559" w:type="dxa"/>
          </w:tcPr>
          <w:p w14:paraId="2C588845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20-90</w:t>
            </w:r>
          </w:p>
        </w:tc>
        <w:tc>
          <w:tcPr>
            <w:tcW w:w="4111" w:type="dxa"/>
          </w:tcPr>
          <w:p w14:paraId="20B7E4D9" w14:textId="577BB349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数值越大，速度越快</w:t>
            </w:r>
          </w:p>
        </w:tc>
      </w:tr>
      <w:tr w:rsidR="00C0551D" w14:paraId="26799E86" w14:textId="5F99C439" w:rsidTr="000E18C5">
        <w:trPr>
          <w:trHeight w:val="294"/>
        </w:trPr>
        <w:tc>
          <w:tcPr>
            <w:tcW w:w="1275" w:type="dxa"/>
          </w:tcPr>
          <w:p w14:paraId="07079C2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</w:t>
            </w:r>
          </w:p>
        </w:tc>
        <w:tc>
          <w:tcPr>
            <w:tcW w:w="1843" w:type="dxa"/>
          </w:tcPr>
          <w:p w14:paraId="49FE4D99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关闸速度</w:t>
            </w:r>
          </w:p>
        </w:tc>
        <w:tc>
          <w:tcPr>
            <w:tcW w:w="1134" w:type="dxa"/>
          </w:tcPr>
          <w:p w14:paraId="1135406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14:paraId="42F4053C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20-90</w:t>
            </w:r>
          </w:p>
        </w:tc>
        <w:tc>
          <w:tcPr>
            <w:tcW w:w="4111" w:type="dxa"/>
          </w:tcPr>
          <w:p w14:paraId="40D6C102" w14:textId="3F99E969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数值越大，速度越快</w:t>
            </w:r>
          </w:p>
        </w:tc>
      </w:tr>
      <w:tr w:rsidR="00C0551D" w14:paraId="5F769B4F" w14:textId="7380DE3F" w:rsidTr="000E18C5">
        <w:trPr>
          <w:trHeight w:val="294"/>
        </w:trPr>
        <w:tc>
          <w:tcPr>
            <w:tcW w:w="1275" w:type="dxa"/>
          </w:tcPr>
          <w:p w14:paraId="22C33859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</w:t>
            </w:r>
          </w:p>
        </w:tc>
        <w:tc>
          <w:tcPr>
            <w:tcW w:w="1843" w:type="dxa"/>
          </w:tcPr>
          <w:p w14:paraId="3655749E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关闸到位平稳度</w:t>
            </w:r>
          </w:p>
        </w:tc>
        <w:tc>
          <w:tcPr>
            <w:tcW w:w="1134" w:type="dxa"/>
          </w:tcPr>
          <w:p w14:paraId="2B8EFDF6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27B17F8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4-50</w:t>
            </w:r>
          </w:p>
        </w:tc>
        <w:tc>
          <w:tcPr>
            <w:tcW w:w="4111" w:type="dxa"/>
          </w:tcPr>
          <w:p w14:paraId="57C7566A" w14:textId="0E9C3E95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数值越小越平稳，太小可能关不到位</w:t>
            </w:r>
          </w:p>
        </w:tc>
      </w:tr>
      <w:tr w:rsidR="00C0551D" w14:paraId="2CC02A48" w14:textId="3E2B526E" w:rsidTr="000E18C5">
        <w:trPr>
          <w:trHeight w:val="294"/>
        </w:trPr>
        <w:tc>
          <w:tcPr>
            <w:tcW w:w="1275" w:type="dxa"/>
          </w:tcPr>
          <w:p w14:paraId="64311F2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P-4</w:t>
            </w:r>
          </w:p>
        </w:tc>
        <w:tc>
          <w:tcPr>
            <w:tcW w:w="1843" w:type="dxa"/>
          </w:tcPr>
          <w:p w14:paraId="4B852C3B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防砸车灵敏度</w:t>
            </w:r>
          </w:p>
        </w:tc>
        <w:tc>
          <w:tcPr>
            <w:tcW w:w="1134" w:type="dxa"/>
          </w:tcPr>
          <w:p w14:paraId="19503EDE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36887A1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5-255</w:t>
            </w:r>
          </w:p>
        </w:tc>
        <w:tc>
          <w:tcPr>
            <w:tcW w:w="4111" w:type="dxa"/>
          </w:tcPr>
          <w:p w14:paraId="79DD29B5" w14:textId="1B19A103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越小越灵敏，太小可能会自动抬起</w:t>
            </w:r>
          </w:p>
        </w:tc>
      </w:tr>
      <w:tr w:rsidR="00C0551D" w14:paraId="4CBFEC2F" w14:textId="46F0C4D0" w:rsidTr="000E18C5">
        <w:trPr>
          <w:trHeight w:val="294"/>
        </w:trPr>
        <w:tc>
          <w:tcPr>
            <w:tcW w:w="1275" w:type="dxa"/>
          </w:tcPr>
          <w:p w14:paraId="6322DDE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P-5</w:t>
            </w:r>
          </w:p>
        </w:tc>
        <w:tc>
          <w:tcPr>
            <w:tcW w:w="1843" w:type="dxa"/>
          </w:tcPr>
          <w:p w14:paraId="4BA7C746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马达力度</w:t>
            </w:r>
          </w:p>
        </w:tc>
        <w:tc>
          <w:tcPr>
            <w:tcW w:w="1134" w:type="dxa"/>
          </w:tcPr>
          <w:p w14:paraId="2A861BAF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5E0D10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10-250</w:t>
            </w:r>
          </w:p>
        </w:tc>
        <w:tc>
          <w:tcPr>
            <w:tcW w:w="4111" w:type="dxa"/>
          </w:tcPr>
          <w:p w14:paraId="772420F5" w14:textId="4142C37C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此参数与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P-22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配合使用，反转启动力度</w:t>
            </w:r>
          </w:p>
        </w:tc>
      </w:tr>
      <w:tr w:rsidR="00C0551D" w14:paraId="19B8500E" w14:textId="308DAD80" w:rsidTr="000E18C5">
        <w:trPr>
          <w:trHeight w:val="294"/>
        </w:trPr>
        <w:tc>
          <w:tcPr>
            <w:tcW w:w="1275" w:type="dxa"/>
          </w:tcPr>
          <w:p w14:paraId="79D49D9D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P-6</w:t>
            </w:r>
          </w:p>
        </w:tc>
        <w:tc>
          <w:tcPr>
            <w:tcW w:w="1843" w:type="dxa"/>
          </w:tcPr>
          <w:p w14:paraId="6CAF885E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水平调节角度</w:t>
            </w:r>
          </w:p>
        </w:tc>
        <w:tc>
          <w:tcPr>
            <w:tcW w:w="1134" w:type="dxa"/>
          </w:tcPr>
          <w:p w14:paraId="5CD12710" w14:textId="50FDC939" w:rsidR="00C0551D" w:rsidRPr="00B1259D" w:rsidRDefault="00CA726B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5ED4832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2-255</w:t>
            </w:r>
          </w:p>
        </w:tc>
        <w:tc>
          <w:tcPr>
            <w:tcW w:w="4111" w:type="dxa"/>
          </w:tcPr>
          <w:p w14:paraId="75B86DA6" w14:textId="39524C41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数值越小，闸杆角度越小</w:t>
            </w:r>
          </w:p>
        </w:tc>
      </w:tr>
      <w:tr w:rsidR="00C0551D" w14:paraId="21CC57F6" w14:textId="7E9E1DE8" w:rsidTr="000E18C5">
        <w:trPr>
          <w:trHeight w:val="294"/>
        </w:trPr>
        <w:tc>
          <w:tcPr>
            <w:tcW w:w="1275" w:type="dxa"/>
          </w:tcPr>
          <w:p w14:paraId="4EE3D73E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P-7</w:t>
            </w:r>
          </w:p>
        </w:tc>
        <w:tc>
          <w:tcPr>
            <w:tcW w:w="1843" w:type="dxa"/>
          </w:tcPr>
          <w:p w14:paraId="15C53B2B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老化测试模式</w:t>
            </w:r>
          </w:p>
        </w:tc>
        <w:tc>
          <w:tcPr>
            <w:tcW w:w="1134" w:type="dxa"/>
          </w:tcPr>
          <w:p w14:paraId="0576CC05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397D9510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0-6</w:t>
            </w:r>
          </w:p>
        </w:tc>
        <w:tc>
          <w:tcPr>
            <w:tcW w:w="4111" w:type="dxa"/>
          </w:tcPr>
          <w:p w14:paraId="7EBCF550" w14:textId="25443C25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：手动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,1-5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：正常老化，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6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为半行程运行</w:t>
            </w:r>
          </w:p>
        </w:tc>
      </w:tr>
      <w:tr w:rsidR="00C0551D" w14:paraId="0CAC16A5" w14:textId="5C8C6F71" w:rsidTr="000E18C5">
        <w:trPr>
          <w:trHeight w:val="294"/>
        </w:trPr>
        <w:tc>
          <w:tcPr>
            <w:tcW w:w="1275" w:type="dxa"/>
          </w:tcPr>
          <w:p w14:paraId="3757475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P-8</w:t>
            </w:r>
          </w:p>
        </w:tc>
        <w:tc>
          <w:tcPr>
            <w:tcW w:w="1843" w:type="dxa"/>
          </w:tcPr>
          <w:p w14:paraId="2A58BFAE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地感计数</w:t>
            </w:r>
          </w:p>
        </w:tc>
        <w:tc>
          <w:tcPr>
            <w:tcW w:w="1134" w:type="dxa"/>
          </w:tcPr>
          <w:p w14:paraId="0290D13D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8B7C27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0,1,4</w:t>
            </w:r>
          </w:p>
        </w:tc>
        <w:tc>
          <w:tcPr>
            <w:tcW w:w="4111" w:type="dxa"/>
          </w:tcPr>
          <w:p w14:paraId="790450DB" w14:textId="45C42BD0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：不带计数，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：带计数，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4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：车队模式</w:t>
            </w:r>
          </w:p>
        </w:tc>
      </w:tr>
      <w:tr w:rsidR="00C0551D" w14:paraId="2C6A02F3" w14:textId="0DFA3C8F" w:rsidTr="000E18C5">
        <w:trPr>
          <w:trHeight w:val="294"/>
        </w:trPr>
        <w:tc>
          <w:tcPr>
            <w:tcW w:w="1275" w:type="dxa"/>
          </w:tcPr>
          <w:p w14:paraId="40ED6005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P-9</w:t>
            </w:r>
          </w:p>
        </w:tc>
        <w:tc>
          <w:tcPr>
            <w:tcW w:w="1843" w:type="dxa"/>
          </w:tcPr>
          <w:p w14:paraId="6D897137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垂直调节角度</w:t>
            </w:r>
          </w:p>
        </w:tc>
        <w:tc>
          <w:tcPr>
            <w:tcW w:w="1134" w:type="dxa"/>
          </w:tcPr>
          <w:p w14:paraId="5E341FD4" w14:textId="2DB1CE6C" w:rsidR="00C0551D" w:rsidRPr="00B1259D" w:rsidRDefault="00CA726B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10B5E049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2-255</w:t>
            </w:r>
          </w:p>
        </w:tc>
        <w:tc>
          <w:tcPr>
            <w:tcW w:w="4111" w:type="dxa"/>
          </w:tcPr>
          <w:p w14:paraId="29847BF8" w14:textId="11D19246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数值越小，开启角度越小</w:t>
            </w:r>
          </w:p>
        </w:tc>
      </w:tr>
      <w:tr w:rsidR="00C0551D" w14:paraId="35116A30" w14:textId="0325A0A9" w:rsidTr="000E18C5">
        <w:trPr>
          <w:trHeight w:val="294"/>
        </w:trPr>
        <w:tc>
          <w:tcPr>
            <w:tcW w:w="1275" w:type="dxa"/>
          </w:tcPr>
          <w:p w14:paraId="79FFE11E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P-L</w:t>
            </w:r>
          </w:p>
        </w:tc>
        <w:tc>
          <w:tcPr>
            <w:tcW w:w="1843" w:type="dxa"/>
          </w:tcPr>
          <w:p w14:paraId="686C289E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开闸减速角度</w:t>
            </w:r>
          </w:p>
        </w:tc>
        <w:tc>
          <w:tcPr>
            <w:tcW w:w="1134" w:type="dxa"/>
          </w:tcPr>
          <w:p w14:paraId="1514439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65</w:t>
            </w:r>
          </w:p>
        </w:tc>
        <w:tc>
          <w:tcPr>
            <w:tcW w:w="1559" w:type="dxa"/>
          </w:tcPr>
          <w:p w14:paraId="4571AD48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20-85</w:t>
            </w:r>
          </w:p>
        </w:tc>
        <w:tc>
          <w:tcPr>
            <w:tcW w:w="4111" w:type="dxa"/>
          </w:tcPr>
          <w:p w14:paraId="1120A05C" w14:textId="2FE53463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以水平为基准计算，此数值角度开始减速</w:t>
            </w:r>
          </w:p>
        </w:tc>
      </w:tr>
      <w:tr w:rsidR="00C0551D" w14:paraId="0DD2A6CA" w14:textId="3E561620" w:rsidTr="000E18C5">
        <w:trPr>
          <w:trHeight w:val="294"/>
        </w:trPr>
        <w:tc>
          <w:tcPr>
            <w:tcW w:w="1275" w:type="dxa"/>
          </w:tcPr>
          <w:p w14:paraId="782394C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P-b</w:t>
            </w:r>
          </w:p>
        </w:tc>
        <w:tc>
          <w:tcPr>
            <w:tcW w:w="1843" w:type="dxa"/>
          </w:tcPr>
          <w:p w14:paraId="080F2189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关闸减速角度</w:t>
            </w:r>
          </w:p>
        </w:tc>
        <w:tc>
          <w:tcPr>
            <w:tcW w:w="1134" w:type="dxa"/>
          </w:tcPr>
          <w:p w14:paraId="04988A02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AF32B57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10-80</w:t>
            </w:r>
          </w:p>
        </w:tc>
        <w:tc>
          <w:tcPr>
            <w:tcW w:w="4111" w:type="dxa"/>
          </w:tcPr>
          <w:p w14:paraId="4B52D0F5" w14:textId="07179335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以水平为基准计算，此数值角度开始减速</w:t>
            </w:r>
          </w:p>
        </w:tc>
      </w:tr>
      <w:tr w:rsidR="00C0551D" w14:paraId="2228AA77" w14:textId="76067E7D" w:rsidTr="000E18C5">
        <w:trPr>
          <w:trHeight w:val="690"/>
        </w:trPr>
        <w:tc>
          <w:tcPr>
            <w:tcW w:w="1275" w:type="dxa"/>
          </w:tcPr>
          <w:p w14:paraId="6555425C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P-c</w:t>
            </w:r>
          </w:p>
        </w:tc>
        <w:tc>
          <w:tcPr>
            <w:tcW w:w="1843" w:type="dxa"/>
          </w:tcPr>
          <w:p w14:paraId="12DFBF5B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防砸车力度</w:t>
            </w:r>
          </w:p>
        </w:tc>
        <w:tc>
          <w:tcPr>
            <w:tcW w:w="1134" w:type="dxa"/>
          </w:tcPr>
          <w:p w14:paraId="0643322C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65</w:t>
            </w:r>
          </w:p>
        </w:tc>
        <w:tc>
          <w:tcPr>
            <w:tcW w:w="1559" w:type="dxa"/>
          </w:tcPr>
          <w:p w14:paraId="5AE8704A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5-101</w:t>
            </w:r>
          </w:p>
        </w:tc>
        <w:tc>
          <w:tcPr>
            <w:tcW w:w="4111" w:type="dxa"/>
          </w:tcPr>
          <w:p w14:paraId="51B052C8" w14:textId="0CD61F46" w:rsidR="00C0551D" w:rsidRPr="00B1259D" w:rsidRDefault="00C0551D" w:rsidP="00B1259D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数值越大，防砸车力度越大。数值大于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100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，则防砸功能取消</w:t>
            </w:r>
          </w:p>
        </w:tc>
      </w:tr>
      <w:tr w:rsidR="00C0551D" w14:paraId="4C544396" w14:textId="23E271E7" w:rsidTr="000E18C5">
        <w:trPr>
          <w:trHeight w:val="690"/>
        </w:trPr>
        <w:tc>
          <w:tcPr>
            <w:tcW w:w="1275" w:type="dxa"/>
          </w:tcPr>
          <w:p w14:paraId="0D205A12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P-d</w:t>
            </w:r>
          </w:p>
        </w:tc>
        <w:tc>
          <w:tcPr>
            <w:tcW w:w="1843" w:type="dxa"/>
          </w:tcPr>
          <w:p w14:paraId="2D2C18EA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左右换向</w:t>
            </w:r>
          </w:p>
        </w:tc>
        <w:tc>
          <w:tcPr>
            <w:tcW w:w="1134" w:type="dxa"/>
          </w:tcPr>
          <w:p w14:paraId="4DAC961C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71079E64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1-2</w:t>
            </w:r>
          </w:p>
        </w:tc>
        <w:tc>
          <w:tcPr>
            <w:tcW w:w="4111" w:type="dxa"/>
          </w:tcPr>
          <w:p w14:paraId="564CBDD9" w14:textId="7CF9B513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若机芯与控制板的按键的动作相同时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>,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则不改变此参数。否则改变此参数</w:t>
            </w:r>
          </w:p>
        </w:tc>
      </w:tr>
      <w:tr w:rsidR="00C0551D" w14:paraId="4119AD8D" w14:textId="2FFF1B83" w:rsidTr="000E18C5">
        <w:trPr>
          <w:trHeight w:val="294"/>
        </w:trPr>
        <w:tc>
          <w:tcPr>
            <w:tcW w:w="1275" w:type="dxa"/>
          </w:tcPr>
          <w:p w14:paraId="57B1A2A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P-E</w:t>
            </w:r>
          </w:p>
        </w:tc>
        <w:tc>
          <w:tcPr>
            <w:tcW w:w="1843" w:type="dxa"/>
          </w:tcPr>
          <w:p w14:paraId="54B93C8D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关闸自检速度</w:t>
            </w:r>
          </w:p>
        </w:tc>
        <w:tc>
          <w:tcPr>
            <w:tcW w:w="1134" w:type="dxa"/>
          </w:tcPr>
          <w:p w14:paraId="0EFAA4BE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408ECB4A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2-90</w:t>
            </w:r>
          </w:p>
        </w:tc>
        <w:tc>
          <w:tcPr>
            <w:tcW w:w="4111" w:type="dxa"/>
          </w:tcPr>
          <w:p w14:paraId="2234309C" w14:textId="3F8CFB77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数值越大，速度越快。仅用于通电自检关闸</w:t>
            </w:r>
          </w:p>
        </w:tc>
      </w:tr>
      <w:tr w:rsidR="00C0551D" w14:paraId="1AFF17D0" w14:textId="72253E1D" w:rsidTr="000E18C5">
        <w:trPr>
          <w:trHeight w:val="690"/>
        </w:trPr>
        <w:tc>
          <w:tcPr>
            <w:tcW w:w="1275" w:type="dxa"/>
          </w:tcPr>
          <w:p w14:paraId="1123C1A2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P-F</w:t>
            </w:r>
          </w:p>
        </w:tc>
        <w:tc>
          <w:tcPr>
            <w:tcW w:w="1843" w:type="dxa"/>
          </w:tcPr>
          <w:p w14:paraId="23C81B4D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遥控学习与清除</w:t>
            </w:r>
          </w:p>
        </w:tc>
        <w:tc>
          <w:tcPr>
            <w:tcW w:w="1134" w:type="dxa"/>
          </w:tcPr>
          <w:p w14:paraId="3457EAFD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BDEBCD6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000-253</w:t>
            </w:r>
          </w:p>
        </w:tc>
        <w:tc>
          <w:tcPr>
            <w:tcW w:w="4111" w:type="dxa"/>
          </w:tcPr>
          <w:p w14:paraId="057B2CE0" w14:textId="355BFEC5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000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表示等待遥控学习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>;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253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表示清除已学习过的遥控器</w:t>
            </w:r>
          </w:p>
        </w:tc>
      </w:tr>
      <w:tr w:rsidR="00C0551D" w14:paraId="6DF3444E" w14:textId="63A6891D" w:rsidTr="000E18C5">
        <w:trPr>
          <w:trHeight w:val="294"/>
        </w:trPr>
        <w:tc>
          <w:tcPr>
            <w:tcW w:w="1275" w:type="dxa"/>
          </w:tcPr>
          <w:p w14:paraId="474157A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P-H</w:t>
            </w:r>
          </w:p>
        </w:tc>
        <w:tc>
          <w:tcPr>
            <w:tcW w:w="1843" w:type="dxa"/>
          </w:tcPr>
          <w:p w14:paraId="30CBD039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段开闸减速</w:t>
            </w:r>
          </w:p>
        </w:tc>
        <w:tc>
          <w:tcPr>
            <w:tcW w:w="1134" w:type="dxa"/>
          </w:tcPr>
          <w:p w14:paraId="14C8EDE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B5B059D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0-30</w:t>
            </w:r>
          </w:p>
        </w:tc>
        <w:tc>
          <w:tcPr>
            <w:tcW w:w="4111" w:type="dxa"/>
          </w:tcPr>
          <w:p w14:paraId="6B4E30F8" w14:textId="5A4B5A98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参数设置在第一段减速之内</w:t>
            </w:r>
          </w:p>
        </w:tc>
      </w:tr>
      <w:tr w:rsidR="00C0551D" w14:paraId="1FD292ED" w14:textId="6639C935" w:rsidTr="000E18C5">
        <w:trPr>
          <w:trHeight w:val="690"/>
        </w:trPr>
        <w:tc>
          <w:tcPr>
            <w:tcW w:w="1275" w:type="dxa"/>
          </w:tcPr>
          <w:p w14:paraId="2890504F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P-P</w:t>
            </w:r>
          </w:p>
        </w:tc>
        <w:tc>
          <w:tcPr>
            <w:tcW w:w="1843" w:type="dxa"/>
          </w:tcPr>
          <w:p w14:paraId="4365B6CC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断电起闸电压点</w:t>
            </w:r>
          </w:p>
        </w:tc>
        <w:tc>
          <w:tcPr>
            <w:tcW w:w="1134" w:type="dxa"/>
          </w:tcPr>
          <w:p w14:paraId="229313F0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225</w:t>
            </w:r>
          </w:p>
        </w:tc>
        <w:tc>
          <w:tcPr>
            <w:tcW w:w="1559" w:type="dxa"/>
          </w:tcPr>
          <w:p w14:paraId="7F70A764" w14:textId="77777777" w:rsidR="00C0551D" w:rsidRPr="00B1259D" w:rsidRDefault="00C0551D" w:rsidP="005C7BD2">
            <w:pPr>
              <w:pStyle w:val="Affd"/>
              <w:tabs>
                <w:tab w:val="left" w:pos="1285"/>
              </w:tabs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100-250</w:t>
            </w:r>
          </w:p>
        </w:tc>
        <w:tc>
          <w:tcPr>
            <w:tcW w:w="4111" w:type="dxa"/>
          </w:tcPr>
          <w:p w14:paraId="333CA297" w14:textId="74E5FB61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当断电后，检测到电压低于此值，就起闸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需增加电池或超级电容板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。单位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,0.1V</w:t>
            </w:r>
          </w:p>
        </w:tc>
      </w:tr>
      <w:tr w:rsidR="00C0551D" w14:paraId="4BE2A43A" w14:textId="6FAE6A68" w:rsidTr="000E18C5">
        <w:trPr>
          <w:trHeight w:val="690"/>
        </w:trPr>
        <w:tc>
          <w:tcPr>
            <w:tcW w:w="1275" w:type="dxa"/>
          </w:tcPr>
          <w:p w14:paraId="6C5B61A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P-18</w:t>
            </w:r>
          </w:p>
        </w:tc>
        <w:tc>
          <w:tcPr>
            <w:tcW w:w="1843" w:type="dxa"/>
          </w:tcPr>
          <w:p w14:paraId="08BDBEBA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到位继电器输出模式</w:t>
            </w:r>
          </w:p>
        </w:tc>
        <w:tc>
          <w:tcPr>
            <w:tcW w:w="1134" w:type="dxa"/>
          </w:tcPr>
          <w:p w14:paraId="038BE29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87FDA33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0-5</w:t>
            </w:r>
          </w:p>
        </w:tc>
        <w:tc>
          <w:tcPr>
            <w:tcW w:w="4111" w:type="dxa"/>
          </w:tcPr>
          <w:p w14:paraId="13BB8C1C" w14:textId="4C8128D5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：红绿灯模式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：到位状态模式 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 xml:space="preserve">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：光感模式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：到位继电器输出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秒</w:t>
            </w:r>
          </w:p>
        </w:tc>
      </w:tr>
      <w:tr w:rsidR="00C0551D" w14:paraId="69F70867" w14:textId="3DAC474C" w:rsidTr="000E18C5">
        <w:trPr>
          <w:trHeight w:val="294"/>
        </w:trPr>
        <w:tc>
          <w:tcPr>
            <w:tcW w:w="1275" w:type="dxa"/>
          </w:tcPr>
          <w:p w14:paraId="50C32CC5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P-19</w:t>
            </w:r>
          </w:p>
        </w:tc>
        <w:tc>
          <w:tcPr>
            <w:tcW w:w="1843" w:type="dxa"/>
          </w:tcPr>
          <w:p w14:paraId="6A996A64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过车延时落杆时间</w:t>
            </w:r>
          </w:p>
        </w:tc>
        <w:tc>
          <w:tcPr>
            <w:tcW w:w="1134" w:type="dxa"/>
          </w:tcPr>
          <w:p w14:paraId="2253D3A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4EBED30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0-255</w:t>
            </w:r>
          </w:p>
        </w:tc>
        <w:tc>
          <w:tcPr>
            <w:tcW w:w="4111" w:type="dxa"/>
          </w:tcPr>
          <w:p w14:paraId="5ED4C195" w14:textId="106F5909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单位是秒。</w:t>
            </w:r>
          </w:p>
        </w:tc>
      </w:tr>
      <w:tr w:rsidR="00C0551D" w14:paraId="2D6732E1" w14:textId="1F393184" w:rsidTr="000E18C5">
        <w:trPr>
          <w:trHeight w:val="690"/>
        </w:trPr>
        <w:tc>
          <w:tcPr>
            <w:tcW w:w="1275" w:type="dxa"/>
          </w:tcPr>
          <w:p w14:paraId="450A399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P-20</w:t>
            </w:r>
          </w:p>
        </w:tc>
        <w:tc>
          <w:tcPr>
            <w:tcW w:w="1843" w:type="dxa"/>
          </w:tcPr>
          <w:p w14:paraId="344F944B" w14:textId="77777777" w:rsidR="00C0551D" w:rsidRPr="00B1259D" w:rsidRDefault="00C0551D" w:rsidP="005C7BD2">
            <w:pPr>
              <w:pStyle w:val="Affd"/>
              <w:tabs>
                <w:tab w:val="left" w:pos="420"/>
              </w:tabs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开闸保持时间</w:t>
            </w:r>
          </w:p>
        </w:tc>
        <w:tc>
          <w:tcPr>
            <w:tcW w:w="1134" w:type="dxa"/>
          </w:tcPr>
          <w:p w14:paraId="7075759D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52DE997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0-255</w:t>
            </w:r>
          </w:p>
        </w:tc>
        <w:tc>
          <w:tcPr>
            <w:tcW w:w="4111" w:type="dxa"/>
          </w:tcPr>
          <w:p w14:paraId="37D0AB04" w14:textId="7F2AB739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单位是秒。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为不自动关闸（此参数一般不建议使用）</w:t>
            </w:r>
          </w:p>
        </w:tc>
      </w:tr>
      <w:tr w:rsidR="00C0551D" w14:paraId="4C2C385F" w14:textId="15F841D9" w:rsidTr="000E18C5">
        <w:trPr>
          <w:trHeight w:val="294"/>
        </w:trPr>
        <w:tc>
          <w:tcPr>
            <w:tcW w:w="1275" w:type="dxa"/>
          </w:tcPr>
          <w:p w14:paraId="6B17A03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P-21</w:t>
            </w:r>
          </w:p>
        </w:tc>
        <w:tc>
          <w:tcPr>
            <w:tcW w:w="1843" w:type="dxa"/>
          </w:tcPr>
          <w:p w14:paraId="046ABDA5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通讯地址</w:t>
            </w:r>
          </w:p>
        </w:tc>
        <w:tc>
          <w:tcPr>
            <w:tcW w:w="1134" w:type="dxa"/>
          </w:tcPr>
          <w:p w14:paraId="4F600B5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2A056BC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1-255</w:t>
            </w:r>
          </w:p>
        </w:tc>
        <w:tc>
          <w:tcPr>
            <w:tcW w:w="4111" w:type="dxa"/>
          </w:tcPr>
          <w:p w14:paraId="60C0DFD8" w14:textId="0E259B92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485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通信时的地址</w:t>
            </w:r>
          </w:p>
        </w:tc>
      </w:tr>
      <w:tr w:rsidR="00C0551D" w14:paraId="61F7477D" w14:textId="3AEE64A5" w:rsidTr="000E18C5">
        <w:trPr>
          <w:trHeight w:val="690"/>
        </w:trPr>
        <w:tc>
          <w:tcPr>
            <w:tcW w:w="1275" w:type="dxa"/>
          </w:tcPr>
          <w:p w14:paraId="577B78B1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P-22</w:t>
            </w:r>
          </w:p>
        </w:tc>
        <w:tc>
          <w:tcPr>
            <w:tcW w:w="1843" w:type="dxa"/>
          </w:tcPr>
          <w:p w14:paraId="36D1F285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运行反向缓冲设置</w:t>
            </w:r>
          </w:p>
        </w:tc>
        <w:tc>
          <w:tcPr>
            <w:tcW w:w="1134" w:type="dxa"/>
          </w:tcPr>
          <w:p w14:paraId="6D1DEF56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14:paraId="3073B519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1-90</w:t>
            </w:r>
          </w:p>
        </w:tc>
        <w:tc>
          <w:tcPr>
            <w:tcW w:w="4111" w:type="dxa"/>
          </w:tcPr>
          <w:p w14:paraId="6FC26208" w14:textId="53CDF652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反转缓冲的行程，数值越大缓冲行程越小，数值越小缓冲行程越大</w:t>
            </w:r>
          </w:p>
        </w:tc>
      </w:tr>
      <w:tr w:rsidR="00C0551D" w14:paraId="37B5F5CC" w14:textId="69ACD778" w:rsidTr="00D269A7">
        <w:trPr>
          <w:trHeight w:val="294"/>
        </w:trPr>
        <w:tc>
          <w:tcPr>
            <w:tcW w:w="1275" w:type="dxa"/>
            <w:tcBorders>
              <w:bottom w:val="single" w:sz="4" w:space="0" w:color="auto"/>
            </w:tcBorders>
          </w:tcPr>
          <w:p w14:paraId="667E643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D7A212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光敏阀值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63B79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873982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10-100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688CDBF" w14:textId="1F6F902B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无</w:t>
            </w:r>
          </w:p>
        </w:tc>
      </w:tr>
      <w:tr w:rsidR="00C0551D" w14:paraId="3ADF69F0" w14:textId="075E4CFB" w:rsidTr="00D269A7">
        <w:trPr>
          <w:trHeight w:val="294"/>
        </w:trPr>
        <w:tc>
          <w:tcPr>
            <w:tcW w:w="1275" w:type="dxa"/>
            <w:tcBorders>
              <w:top w:val="single" w:sz="4" w:space="0" w:color="auto"/>
              <w:bottom w:val="single" w:sz="4" w:space="0" w:color="808080"/>
            </w:tcBorders>
          </w:tcPr>
          <w:p w14:paraId="5AA372D4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lastRenderedPageBreak/>
              <w:t>P-24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808080"/>
            </w:tcBorders>
          </w:tcPr>
          <w:p w14:paraId="4B791DC2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开闸自检速度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808080"/>
            </w:tcBorders>
          </w:tcPr>
          <w:p w14:paraId="04889752" w14:textId="23E54AFE" w:rsidR="00C0551D" w:rsidRPr="00B1259D" w:rsidRDefault="00CA726B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808080"/>
            </w:tcBorders>
          </w:tcPr>
          <w:p w14:paraId="0721E874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2-90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808080"/>
            </w:tcBorders>
          </w:tcPr>
          <w:p w14:paraId="19C0D47D" w14:textId="15FA7613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数值越大，速度越快。仅用于通电自检开闸</w:t>
            </w:r>
          </w:p>
        </w:tc>
      </w:tr>
      <w:tr w:rsidR="00C0551D" w14:paraId="781C5418" w14:textId="0EAF69DD" w:rsidTr="00D269A7">
        <w:trPr>
          <w:trHeight w:val="294"/>
        </w:trPr>
        <w:tc>
          <w:tcPr>
            <w:tcW w:w="1275" w:type="dxa"/>
            <w:tcBorders>
              <w:top w:val="single" w:sz="4" w:space="0" w:color="808080"/>
            </w:tcBorders>
          </w:tcPr>
          <w:p w14:paraId="27EFF4D0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P-25</w:t>
            </w:r>
          </w:p>
        </w:tc>
        <w:tc>
          <w:tcPr>
            <w:tcW w:w="1843" w:type="dxa"/>
            <w:tcBorders>
              <w:top w:val="single" w:sz="4" w:space="0" w:color="808080"/>
            </w:tcBorders>
          </w:tcPr>
          <w:p w14:paraId="3B8F8656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开闸到位平稳度</w:t>
            </w: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7D104E9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808080"/>
            </w:tcBorders>
          </w:tcPr>
          <w:p w14:paraId="28B663B8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4-50</w:t>
            </w:r>
          </w:p>
        </w:tc>
        <w:tc>
          <w:tcPr>
            <w:tcW w:w="4111" w:type="dxa"/>
            <w:tcBorders>
              <w:top w:val="single" w:sz="4" w:space="0" w:color="808080"/>
            </w:tcBorders>
          </w:tcPr>
          <w:p w14:paraId="62568EEF" w14:textId="44907013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数值越小越平稳，太小可能关不到位</w:t>
            </w:r>
          </w:p>
        </w:tc>
      </w:tr>
      <w:tr w:rsidR="00C0551D" w14:paraId="4533D326" w14:textId="28C2951D" w:rsidTr="000E18C5">
        <w:trPr>
          <w:trHeight w:val="294"/>
        </w:trPr>
        <w:tc>
          <w:tcPr>
            <w:tcW w:w="1275" w:type="dxa"/>
          </w:tcPr>
          <w:p w14:paraId="71D31D25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P-26</w:t>
            </w:r>
          </w:p>
        </w:tc>
        <w:tc>
          <w:tcPr>
            <w:tcW w:w="1843" w:type="dxa"/>
          </w:tcPr>
          <w:p w14:paraId="4B11FB2B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防砸功能</w:t>
            </w:r>
          </w:p>
        </w:tc>
        <w:tc>
          <w:tcPr>
            <w:tcW w:w="1134" w:type="dxa"/>
          </w:tcPr>
          <w:p w14:paraId="4ADDD07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A936FC6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47E37D00" w14:textId="74285314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1FE09862" w14:textId="50D663D3" w:rsidTr="000E18C5">
        <w:trPr>
          <w:trHeight w:val="294"/>
        </w:trPr>
        <w:tc>
          <w:tcPr>
            <w:tcW w:w="1275" w:type="dxa"/>
          </w:tcPr>
          <w:p w14:paraId="703838EF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P-27</w:t>
            </w:r>
          </w:p>
        </w:tc>
        <w:tc>
          <w:tcPr>
            <w:tcW w:w="1843" w:type="dxa"/>
          </w:tcPr>
          <w:p w14:paraId="37ED2AC0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过流保护</w:t>
            </w:r>
          </w:p>
        </w:tc>
        <w:tc>
          <w:tcPr>
            <w:tcW w:w="1134" w:type="dxa"/>
          </w:tcPr>
          <w:p w14:paraId="7DE6319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14:paraId="03098930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20-100</w:t>
            </w:r>
          </w:p>
        </w:tc>
        <w:tc>
          <w:tcPr>
            <w:tcW w:w="4111" w:type="dxa"/>
          </w:tcPr>
          <w:p w14:paraId="0163C7B8" w14:textId="4A081FB9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0.1A</w:t>
            </w:r>
          </w:p>
        </w:tc>
      </w:tr>
      <w:tr w:rsidR="00C0551D" w14:paraId="3725CB29" w14:textId="2FB8CF80" w:rsidTr="000E18C5">
        <w:trPr>
          <w:trHeight w:val="625"/>
        </w:trPr>
        <w:tc>
          <w:tcPr>
            <w:tcW w:w="1275" w:type="dxa"/>
          </w:tcPr>
          <w:p w14:paraId="0642A5F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P-28</w:t>
            </w:r>
          </w:p>
        </w:tc>
        <w:tc>
          <w:tcPr>
            <w:tcW w:w="1843" w:type="dxa"/>
          </w:tcPr>
          <w:p w14:paraId="45E50430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锁杆力度</w:t>
            </w:r>
          </w:p>
        </w:tc>
        <w:tc>
          <w:tcPr>
            <w:tcW w:w="1134" w:type="dxa"/>
          </w:tcPr>
          <w:p w14:paraId="034E623D" w14:textId="07B023F6" w:rsidR="00C0551D" w:rsidRPr="00B1259D" w:rsidRDefault="00C0551D" w:rsidP="00263E20">
            <w:pPr>
              <w:pStyle w:val="Affd"/>
              <w:ind w:firstLineChars="200" w:firstLine="360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14:paraId="47057351" w14:textId="362D8430" w:rsidR="00C0551D" w:rsidRPr="00B1259D" w:rsidRDefault="00C0551D" w:rsidP="00D269A7">
            <w:pPr>
              <w:pStyle w:val="Affd"/>
              <w:widowControl/>
              <w:ind w:firstLineChars="200" w:firstLine="360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45-160</w:t>
            </w:r>
          </w:p>
        </w:tc>
        <w:tc>
          <w:tcPr>
            <w:tcW w:w="4111" w:type="dxa"/>
          </w:tcPr>
          <w:p w14:paraId="2B895DAC" w14:textId="6CFD3BD2" w:rsidR="00C0551D" w:rsidRPr="00B00B52" w:rsidRDefault="00C0551D" w:rsidP="00B00B5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数值越大，锁杆时的力越大。建议从适当值开始微调。此值偏小，可能锁不住。此值过大，对机芯和主板不利</w:t>
            </w:r>
          </w:p>
        </w:tc>
      </w:tr>
      <w:tr w:rsidR="00C0551D" w14:paraId="20C38119" w14:textId="0E05EADF" w:rsidTr="000E18C5">
        <w:trPr>
          <w:trHeight w:val="294"/>
        </w:trPr>
        <w:tc>
          <w:tcPr>
            <w:tcW w:w="1275" w:type="dxa"/>
          </w:tcPr>
          <w:p w14:paraId="3FEFAA7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P-29</w:t>
            </w:r>
          </w:p>
        </w:tc>
        <w:tc>
          <w:tcPr>
            <w:tcW w:w="1843" w:type="dxa"/>
          </w:tcPr>
          <w:p w14:paraId="686BE834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锁杆归位启动速度</w:t>
            </w:r>
          </w:p>
        </w:tc>
        <w:tc>
          <w:tcPr>
            <w:tcW w:w="1134" w:type="dxa"/>
          </w:tcPr>
          <w:p w14:paraId="446E4C29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70</w:t>
            </w:r>
          </w:p>
        </w:tc>
        <w:tc>
          <w:tcPr>
            <w:tcW w:w="1559" w:type="dxa"/>
          </w:tcPr>
          <w:p w14:paraId="566CA359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10-255</w:t>
            </w:r>
          </w:p>
        </w:tc>
        <w:tc>
          <w:tcPr>
            <w:tcW w:w="4111" w:type="dxa"/>
          </w:tcPr>
          <w:p w14:paraId="2EDA6D08" w14:textId="40BDF396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数值越大，速度就越快。建议速度不能太快</w:t>
            </w:r>
          </w:p>
        </w:tc>
      </w:tr>
      <w:tr w:rsidR="00C0551D" w14:paraId="26A390FD" w14:textId="4A116934" w:rsidTr="000E18C5">
        <w:trPr>
          <w:trHeight w:val="294"/>
        </w:trPr>
        <w:tc>
          <w:tcPr>
            <w:tcW w:w="1275" w:type="dxa"/>
          </w:tcPr>
          <w:p w14:paraId="073C67EA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P-30</w:t>
            </w:r>
          </w:p>
        </w:tc>
        <w:tc>
          <w:tcPr>
            <w:tcW w:w="1843" w:type="dxa"/>
          </w:tcPr>
          <w:p w14:paraId="336B2897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断电起闸检测延时</w:t>
            </w:r>
          </w:p>
        </w:tc>
        <w:tc>
          <w:tcPr>
            <w:tcW w:w="1134" w:type="dxa"/>
          </w:tcPr>
          <w:p w14:paraId="0F41534C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825365E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0-200</w:t>
            </w:r>
          </w:p>
        </w:tc>
        <w:tc>
          <w:tcPr>
            <w:tcW w:w="4111" w:type="dxa"/>
          </w:tcPr>
          <w:p w14:paraId="64D9187D" w14:textId="523697A9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检测延时值，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表示断电起闸功能无效</w:t>
            </w:r>
          </w:p>
        </w:tc>
      </w:tr>
      <w:tr w:rsidR="00C0551D" w14:paraId="7424CC68" w14:textId="59D7EC20" w:rsidTr="000E18C5">
        <w:trPr>
          <w:trHeight w:val="690"/>
        </w:trPr>
        <w:tc>
          <w:tcPr>
            <w:tcW w:w="1275" w:type="dxa"/>
          </w:tcPr>
          <w:p w14:paraId="6BFDEF6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P-31</w:t>
            </w:r>
          </w:p>
        </w:tc>
        <w:tc>
          <w:tcPr>
            <w:tcW w:w="1843" w:type="dxa"/>
          </w:tcPr>
          <w:p w14:paraId="07D65D26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断电起闸恢复点</w:t>
            </w:r>
          </w:p>
        </w:tc>
        <w:tc>
          <w:tcPr>
            <w:tcW w:w="1134" w:type="dxa"/>
          </w:tcPr>
          <w:p w14:paraId="79408BE0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235</w:t>
            </w:r>
          </w:p>
        </w:tc>
        <w:tc>
          <w:tcPr>
            <w:tcW w:w="1559" w:type="dxa"/>
          </w:tcPr>
          <w:p w14:paraId="3C431260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200-250</w:t>
            </w:r>
          </w:p>
        </w:tc>
        <w:tc>
          <w:tcPr>
            <w:tcW w:w="4111" w:type="dxa"/>
          </w:tcPr>
          <w:p w14:paraId="0312DF57" w14:textId="136503E4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断电起闸动作后，电池或超级电容板还有电，此时市电来电的比较点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.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0.1V</w:t>
            </w:r>
          </w:p>
        </w:tc>
      </w:tr>
      <w:tr w:rsidR="00C0551D" w14:paraId="3E3ACF76" w14:textId="1617ABEC" w:rsidTr="000E18C5">
        <w:trPr>
          <w:trHeight w:val="690"/>
        </w:trPr>
        <w:tc>
          <w:tcPr>
            <w:tcW w:w="1275" w:type="dxa"/>
          </w:tcPr>
          <w:p w14:paraId="42C2A25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P-32</w:t>
            </w:r>
          </w:p>
        </w:tc>
        <w:tc>
          <w:tcPr>
            <w:tcW w:w="1843" w:type="dxa"/>
          </w:tcPr>
          <w:p w14:paraId="3FDA1D66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地感快速落杆</w:t>
            </w:r>
          </w:p>
        </w:tc>
        <w:tc>
          <w:tcPr>
            <w:tcW w:w="1134" w:type="dxa"/>
          </w:tcPr>
          <w:p w14:paraId="71ACCDB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D5CDA99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2552FEF9" w14:textId="77777777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开启后，地感失效后，不等闸开到位，</w:t>
            </w:r>
          </w:p>
          <w:p w14:paraId="7E05C1A5" w14:textId="7C0C5252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而是立即落闸；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7E1589B1" w14:textId="089FAE5B" w:rsidTr="000E18C5">
        <w:trPr>
          <w:trHeight w:val="690"/>
        </w:trPr>
        <w:tc>
          <w:tcPr>
            <w:tcW w:w="1275" w:type="dxa"/>
          </w:tcPr>
          <w:p w14:paraId="7135BE53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P-33</w:t>
            </w:r>
          </w:p>
        </w:tc>
        <w:tc>
          <w:tcPr>
            <w:tcW w:w="1843" w:type="dxa"/>
          </w:tcPr>
          <w:p w14:paraId="35D37BE6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第二开闸信号开关</w:t>
            </w:r>
          </w:p>
        </w:tc>
        <w:tc>
          <w:tcPr>
            <w:tcW w:w="1134" w:type="dxa"/>
          </w:tcPr>
          <w:p w14:paraId="4B1C3C46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5411D81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7FBF1902" w14:textId="77777777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P26=0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时，对应的端口可作为</w:t>
            </w:r>
          </w:p>
          <w:p w14:paraId="436F7039" w14:textId="612F606E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第二开闸信号开关；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616E6B5E" w14:textId="59295FF9" w:rsidTr="000E18C5">
        <w:trPr>
          <w:trHeight w:val="875"/>
        </w:trPr>
        <w:tc>
          <w:tcPr>
            <w:tcW w:w="1275" w:type="dxa"/>
          </w:tcPr>
          <w:p w14:paraId="1B505579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P-34</w:t>
            </w:r>
          </w:p>
        </w:tc>
        <w:tc>
          <w:tcPr>
            <w:tcW w:w="1843" w:type="dxa"/>
          </w:tcPr>
          <w:p w14:paraId="73EBB455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电机高电压比较点</w:t>
            </w:r>
          </w:p>
        </w:tc>
        <w:tc>
          <w:tcPr>
            <w:tcW w:w="1134" w:type="dxa"/>
          </w:tcPr>
          <w:p w14:paraId="1268ACDF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310</w:t>
            </w:r>
          </w:p>
        </w:tc>
        <w:tc>
          <w:tcPr>
            <w:tcW w:w="1559" w:type="dxa"/>
          </w:tcPr>
          <w:p w14:paraId="54BC935E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250-450</w:t>
            </w:r>
          </w:p>
        </w:tc>
        <w:tc>
          <w:tcPr>
            <w:tcW w:w="4111" w:type="dxa"/>
          </w:tcPr>
          <w:p w14:paraId="68B15C3A" w14:textId="7ED55BDC" w:rsidR="00C0551D" w:rsidRPr="00EE506C" w:rsidRDefault="00C0551D" w:rsidP="00EE506C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0.1V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。无弹簧时，杆自重较重时，落闸可能产生高压；弹簧拉力过大时，抬闸也可能产生高压。可以适当调节此值，能更好的运行</w:t>
            </w:r>
          </w:p>
        </w:tc>
      </w:tr>
      <w:tr w:rsidR="00C0551D" w14:paraId="30B808B3" w14:textId="5D1203EF" w:rsidTr="000E18C5">
        <w:trPr>
          <w:trHeight w:val="619"/>
        </w:trPr>
        <w:tc>
          <w:tcPr>
            <w:tcW w:w="1275" w:type="dxa"/>
          </w:tcPr>
          <w:p w14:paraId="6419D66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P-35</w:t>
            </w:r>
          </w:p>
        </w:tc>
        <w:tc>
          <w:tcPr>
            <w:tcW w:w="1843" w:type="dxa"/>
          </w:tcPr>
          <w:p w14:paraId="4E4324C7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关到位后离开偏差</w:t>
            </w:r>
          </w:p>
        </w:tc>
        <w:tc>
          <w:tcPr>
            <w:tcW w:w="1134" w:type="dxa"/>
          </w:tcPr>
          <w:p w14:paraId="69C44C77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2AB65A6E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10-250</w:t>
            </w:r>
          </w:p>
        </w:tc>
        <w:tc>
          <w:tcPr>
            <w:tcW w:w="4111" w:type="dxa"/>
          </w:tcPr>
          <w:p w14:paraId="6D61322B" w14:textId="33884C2A" w:rsidR="00C0551D" w:rsidRPr="00EE506C" w:rsidRDefault="00C0551D" w:rsidP="00EE506C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在关到位后，又离开了较大的位置。体现偏离的程度。数值越大，偏离较大才动作</w:t>
            </w:r>
          </w:p>
        </w:tc>
      </w:tr>
      <w:tr w:rsidR="00C0551D" w14:paraId="05FC69EE" w14:textId="53B00E4E" w:rsidTr="000E18C5">
        <w:trPr>
          <w:trHeight w:val="974"/>
        </w:trPr>
        <w:tc>
          <w:tcPr>
            <w:tcW w:w="1275" w:type="dxa"/>
            <w:tcBorders>
              <w:bottom w:val="single" w:sz="4" w:space="0" w:color="808080"/>
            </w:tcBorders>
          </w:tcPr>
          <w:p w14:paraId="1F329398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P-36</w:t>
            </w:r>
          </w:p>
        </w:tc>
        <w:tc>
          <w:tcPr>
            <w:tcW w:w="1843" w:type="dxa"/>
            <w:tcBorders>
              <w:bottom w:val="single" w:sz="4" w:space="0" w:color="808080"/>
            </w:tcBorders>
          </w:tcPr>
          <w:p w14:paraId="7254FC84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恢复出厂设置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</w:tcPr>
          <w:p w14:paraId="229C5D1F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</w:tcPr>
          <w:p w14:paraId="63AD2F4C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0-6</w:t>
            </w:r>
          </w:p>
        </w:tc>
        <w:tc>
          <w:tcPr>
            <w:tcW w:w="4111" w:type="dxa"/>
            <w:tcBorders>
              <w:bottom w:val="single" w:sz="4" w:space="0" w:color="808080"/>
            </w:tcBorders>
          </w:tcPr>
          <w:p w14:paraId="59D069E2" w14:textId="77777777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：仅清参数表，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：清参数表和遥控器，</w:t>
            </w:r>
          </w:p>
          <w:p w14:paraId="2B7AE27D" w14:textId="77777777" w:rsidR="00C0551D" w:rsidRPr="001F0BCB" w:rsidRDefault="00C0551D" w:rsidP="00B1259D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：数据备份，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：恢复备份，</w:t>
            </w:r>
          </w:p>
          <w:p w14:paraId="40C4B2DF" w14:textId="244F91A8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：仅清遥控器，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：重新自检</w:t>
            </w:r>
          </w:p>
        </w:tc>
      </w:tr>
      <w:tr w:rsidR="00C0551D" w14:paraId="2A2287FE" w14:textId="3AB41CE1" w:rsidTr="000E18C5">
        <w:trPr>
          <w:trHeight w:val="294"/>
        </w:trPr>
        <w:tc>
          <w:tcPr>
            <w:tcW w:w="1275" w:type="dxa"/>
            <w:tcBorders>
              <w:top w:val="single" w:sz="4" w:space="0" w:color="808080"/>
              <w:bottom w:val="single" w:sz="4" w:space="0" w:color="auto"/>
            </w:tcBorders>
          </w:tcPr>
          <w:p w14:paraId="3F78717B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P-37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auto"/>
            </w:tcBorders>
          </w:tcPr>
          <w:p w14:paraId="0AA640FF" w14:textId="77777777" w:rsidR="00C0551D" w:rsidRPr="00B1259D" w:rsidRDefault="00C0551D" w:rsidP="005C7BD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段关闸减速行程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652E4B0B" w14:textId="77777777" w:rsidR="00C0551D" w:rsidRPr="00B1259D" w:rsidRDefault="00C0551D" w:rsidP="005C7BD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</w:tcPr>
          <w:p w14:paraId="3C01BFA9" w14:textId="77777777" w:rsidR="00C0551D" w:rsidRPr="00B1259D" w:rsidRDefault="00C0551D" w:rsidP="005C7BD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0-30</w:t>
            </w:r>
          </w:p>
        </w:tc>
        <w:tc>
          <w:tcPr>
            <w:tcW w:w="4111" w:type="dxa"/>
            <w:tcBorders>
              <w:top w:val="single" w:sz="4" w:space="0" w:color="808080"/>
              <w:bottom w:val="single" w:sz="4" w:space="0" w:color="auto"/>
            </w:tcBorders>
          </w:tcPr>
          <w:p w14:paraId="387DD7E9" w14:textId="1B938F02" w:rsidR="00C0551D" w:rsidRPr="001F0BCB" w:rsidRDefault="00C0551D" w:rsidP="00B1259D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参数设置在第一段减速之内</w:t>
            </w:r>
          </w:p>
        </w:tc>
      </w:tr>
    </w:tbl>
    <w:p w14:paraId="172A1B0A" w14:textId="7CD07EC4" w:rsidR="00CE5EC6" w:rsidRDefault="00CE5EC6" w:rsidP="00CE5EC6">
      <w:pPr>
        <w:spacing w:before="0" w:after="0"/>
        <w:ind w:left="0"/>
        <w:jc w:val="left"/>
        <w:rPr>
          <w:rFonts w:eastAsia="黑体"/>
          <w:bCs/>
          <w:color w:val="800000"/>
          <w:kern w:val="0"/>
          <w:sz w:val="24"/>
          <w:szCs w:val="36"/>
        </w:rPr>
      </w:pPr>
    </w:p>
    <w:p w14:paraId="215CB676" w14:textId="2DE0F5D3" w:rsidR="00224F32" w:rsidRPr="00224F32" w:rsidRDefault="00CE5EC6" w:rsidP="00CE5EC6">
      <w:pPr>
        <w:spacing w:before="0" w:after="0"/>
        <w:ind w:left="0"/>
        <w:jc w:val="left"/>
        <w:rPr>
          <w:rFonts w:eastAsia="黑体"/>
          <w:bCs/>
          <w:color w:val="800000"/>
          <w:kern w:val="0"/>
          <w:sz w:val="24"/>
          <w:szCs w:val="36"/>
        </w:rPr>
      </w:pPr>
      <w:r>
        <w:rPr>
          <w:rFonts w:eastAsia="黑体"/>
          <w:bCs/>
          <w:color w:val="800000"/>
          <w:kern w:val="0"/>
          <w:sz w:val="24"/>
          <w:szCs w:val="36"/>
        </w:rPr>
        <w:br w:type="page"/>
      </w:r>
    </w:p>
    <w:p w14:paraId="41B52B76" w14:textId="3AE0429D" w:rsidR="00F6464F" w:rsidRDefault="00772542" w:rsidP="00F6464F">
      <w:pPr>
        <w:keepNext/>
        <w:numPr>
          <w:ilvl w:val="2"/>
          <w:numId w:val="21"/>
        </w:numPr>
        <w:snapToGrid w:val="0"/>
        <w:spacing w:before="240" w:after="240"/>
        <w:ind w:left="0"/>
        <w:jc w:val="left"/>
        <w:textAlignment w:val="baseline"/>
        <w:outlineLvl w:val="2"/>
        <w:rPr>
          <w:rFonts w:eastAsia="黑体"/>
          <w:bCs/>
          <w:color w:val="800000"/>
          <w:kern w:val="0"/>
          <w:sz w:val="24"/>
          <w:szCs w:val="36"/>
        </w:rPr>
      </w:pPr>
      <w:bookmarkStart w:id="75" w:name="_Toc140066480"/>
      <w:r>
        <w:rPr>
          <w:rFonts w:eastAsia="黑体" w:hint="eastAsia"/>
          <w:bCs/>
          <w:color w:val="800000"/>
          <w:kern w:val="0"/>
          <w:sz w:val="24"/>
          <w:szCs w:val="36"/>
        </w:rPr>
        <w:lastRenderedPageBreak/>
        <w:t>故障信息描述</w:t>
      </w:r>
      <w:bookmarkEnd w:id="75"/>
    </w:p>
    <w:p w14:paraId="42C75A06" w14:textId="60D6634E" w:rsidR="00772542" w:rsidRDefault="00772542" w:rsidP="00772542">
      <w:r>
        <w:rPr>
          <w:rFonts w:hint="eastAsia"/>
        </w:rPr>
        <w:t>在控制器监测到异常时，会通过错误代码显示来指示错误的类型。具体如下：</w:t>
      </w:r>
    </w:p>
    <w:p w14:paraId="1BAC8B98" w14:textId="6B2EBC82" w:rsidR="00772542" w:rsidRPr="0077023A" w:rsidRDefault="00772542" w:rsidP="00772542">
      <w:pPr>
        <w:pStyle w:val="TableDescription"/>
      </w:pPr>
      <w:r>
        <w:rPr>
          <w:rFonts w:hint="eastAsia"/>
        </w:rPr>
        <w:t>错误代码表</w:t>
      </w:r>
    </w:p>
    <w:tbl>
      <w:tblPr>
        <w:tblStyle w:val="Table"/>
        <w:tblW w:w="0" w:type="auto"/>
        <w:tblLook w:val="04A0" w:firstRow="1" w:lastRow="0" w:firstColumn="1" w:lastColumn="0" w:noHBand="0" w:noVBand="1"/>
      </w:tblPr>
      <w:tblGrid>
        <w:gridCol w:w="1531"/>
        <w:gridCol w:w="3261"/>
        <w:gridCol w:w="4938"/>
      </w:tblGrid>
      <w:tr w:rsidR="00012755" w14:paraId="573DA057" w14:textId="77777777" w:rsidTr="00224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31" w:type="dxa"/>
          </w:tcPr>
          <w:p w14:paraId="26183F42" w14:textId="653C24EB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错误代码</w:t>
            </w:r>
          </w:p>
        </w:tc>
        <w:tc>
          <w:tcPr>
            <w:tcW w:w="3261" w:type="dxa"/>
          </w:tcPr>
          <w:p w14:paraId="0B3F943B" w14:textId="3A2CF9CA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4938" w:type="dxa"/>
          </w:tcPr>
          <w:p w14:paraId="21265954" w14:textId="3C2873E0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解决方法</w:t>
            </w:r>
          </w:p>
        </w:tc>
      </w:tr>
      <w:tr w:rsidR="00012755" w14:paraId="4AAD5294" w14:textId="77777777" w:rsidTr="00224F32">
        <w:tc>
          <w:tcPr>
            <w:tcW w:w="1531" w:type="dxa"/>
          </w:tcPr>
          <w:p w14:paraId="723D059D" w14:textId="43037E86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E-00</w:t>
            </w:r>
          </w:p>
        </w:tc>
        <w:tc>
          <w:tcPr>
            <w:tcW w:w="3261" w:type="dxa"/>
          </w:tcPr>
          <w:p w14:paraId="2A0D5A56" w14:textId="0AAC0A9C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未自检</w:t>
            </w:r>
            <w:proofErr w:type="gramEnd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或自</w:t>
            </w: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检失败</w:t>
            </w:r>
            <w:proofErr w:type="gramEnd"/>
          </w:p>
        </w:tc>
        <w:tc>
          <w:tcPr>
            <w:tcW w:w="4938" w:type="dxa"/>
          </w:tcPr>
          <w:p w14:paraId="5D4F6A49" w14:textId="707BF89A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重新自检；检测电机线是否正确</w:t>
            </w:r>
          </w:p>
        </w:tc>
      </w:tr>
      <w:tr w:rsidR="00012755" w14:paraId="512E7D82" w14:textId="77777777" w:rsidTr="00567CB4">
        <w:trPr>
          <w:trHeight w:val="733"/>
        </w:trPr>
        <w:tc>
          <w:tcPr>
            <w:tcW w:w="1531" w:type="dxa"/>
          </w:tcPr>
          <w:p w14:paraId="7645CC5B" w14:textId="73771447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E-01</w:t>
            </w:r>
          </w:p>
        </w:tc>
        <w:tc>
          <w:tcPr>
            <w:tcW w:w="3261" w:type="dxa"/>
          </w:tcPr>
          <w:p w14:paraId="6EBDC208" w14:textId="62900F59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霍尔出错</w:t>
            </w:r>
          </w:p>
        </w:tc>
        <w:tc>
          <w:tcPr>
            <w:tcW w:w="4938" w:type="dxa"/>
          </w:tcPr>
          <w:p w14:paraId="2E1F0AD1" w14:textId="77777777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检查电机</w:t>
            </w: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线书序是否</w:t>
            </w:r>
            <w:proofErr w:type="gramEnd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正确；检查电机霍尔</w:t>
            </w:r>
            <w:r w:rsidR="00C8569B"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是否损坏；</w:t>
            </w:r>
          </w:p>
          <w:p w14:paraId="00C99A3B" w14:textId="774DA070" w:rsidR="00C8569B" w:rsidRPr="00224F32" w:rsidRDefault="00C8569B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检查电机线接触是否可靠</w:t>
            </w:r>
          </w:p>
        </w:tc>
      </w:tr>
      <w:tr w:rsidR="00012755" w14:paraId="224BCBE3" w14:textId="77777777" w:rsidTr="00224F32">
        <w:tc>
          <w:tcPr>
            <w:tcW w:w="1531" w:type="dxa"/>
          </w:tcPr>
          <w:p w14:paraId="7F91C748" w14:textId="42F3D5D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E-02</w:t>
            </w:r>
          </w:p>
        </w:tc>
        <w:tc>
          <w:tcPr>
            <w:tcW w:w="3261" w:type="dxa"/>
          </w:tcPr>
          <w:p w14:paraId="1696FF68" w14:textId="7AD39A6B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过流</w:t>
            </w:r>
          </w:p>
        </w:tc>
        <w:tc>
          <w:tcPr>
            <w:tcW w:w="4938" w:type="dxa"/>
          </w:tcPr>
          <w:p w14:paraId="39D10223" w14:textId="6A8D368E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P</w:t>
            </w:r>
            <w:r w:rsidRPr="00224F32">
              <w:rPr>
                <w:rFonts w:asciiTheme="minorEastAsia" w:eastAsiaTheme="minorEastAsia" w:hAnsiTheme="minorEastAsia"/>
                <w:sz w:val="18"/>
                <w:szCs w:val="18"/>
              </w:rPr>
              <w:t>27</w:t>
            </w: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设置是否偏小；弹簧力度过大</w:t>
            </w:r>
          </w:p>
        </w:tc>
      </w:tr>
      <w:tr w:rsidR="00012755" w14:paraId="3CC776CA" w14:textId="77777777" w:rsidTr="00224F32">
        <w:tc>
          <w:tcPr>
            <w:tcW w:w="1531" w:type="dxa"/>
          </w:tcPr>
          <w:p w14:paraId="50D98EC4" w14:textId="4B621B3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14:paraId="4546E419" w14:textId="34EB3018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欠压</w:t>
            </w:r>
          </w:p>
        </w:tc>
        <w:tc>
          <w:tcPr>
            <w:tcW w:w="4938" w:type="dxa"/>
          </w:tcPr>
          <w:p w14:paraId="4BA96654" w14:textId="70B48CB2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检查电源的输出电压是否正常</w:t>
            </w:r>
          </w:p>
        </w:tc>
      </w:tr>
      <w:tr w:rsidR="00012755" w14:paraId="66741BB8" w14:textId="77777777" w:rsidTr="00224F32">
        <w:tc>
          <w:tcPr>
            <w:tcW w:w="1531" w:type="dxa"/>
            <w:tcBorders>
              <w:bottom w:val="single" w:sz="4" w:space="0" w:color="808080"/>
            </w:tcBorders>
          </w:tcPr>
          <w:p w14:paraId="4B24E7CB" w14:textId="7CD3487E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808080"/>
            </w:tcBorders>
          </w:tcPr>
          <w:p w14:paraId="61DD2A5D" w14:textId="085B3E7F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过压</w:t>
            </w:r>
          </w:p>
        </w:tc>
        <w:tc>
          <w:tcPr>
            <w:tcW w:w="4938" w:type="dxa"/>
            <w:tcBorders>
              <w:bottom w:val="single" w:sz="4" w:space="0" w:color="808080"/>
            </w:tcBorders>
          </w:tcPr>
          <w:p w14:paraId="7CAF26E5" w14:textId="6595A74D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检查电源的输出电压是否正常</w:t>
            </w:r>
          </w:p>
        </w:tc>
      </w:tr>
      <w:tr w:rsidR="00012755" w14:paraId="56B2FA7B" w14:textId="77777777" w:rsidTr="00224F32">
        <w:tc>
          <w:tcPr>
            <w:tcW w:w="1531" w:type="dxa"/>
            <w:tcBorders>
              <w:top w:val="single" w:sz="4" w:space="0" w:color="808080"/>
              <w:bottom w:val="single" w:sz="4" w:space="0" w:color="auto"/>
            </w:tcBorders>
          </w:tcPr>
          <w:p w14:paraId="0F585DDA" w14:textId="65CB307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5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auto"/>
            </w:tcBorders>
          </w:tcPr>
          <w:p w14:paraId="4C153F46" w14:textId="07ED9ACA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电机三相短路（任何输入输无效）</w:t>
            </w:r>
          </w:p>
        </w:tc>
        <w:tc>
          <w:tcPr>
            <w:tcW w:w="4938" w:type="dxa"/>
            <w:tcBorders>
              <w:top w:val="single" w:sz="4" w:space="0" w:color="808080"/>
              <w:bottom w:val="single" w:sz="4" w:space="0" w:color="auto"/>
            </w:tcBorders>
          </w:tcPr>
          <w:p w14:paraId="66293A6B" w14:textId="0805B8E9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检查电源的输出电压是否过低</w:t>
            </w:r>
          </w:p>
        </w:tc>
      </w:tr>
    </w:tbl>
    <w:p w14:paraId="214B5BEB" w14:textId="440D998A" w:rsidR="00D83DEC" w:rsidRDefault="00D83DEC" w:rsidP="00CE5EC6">
      <w:pPr>
        <w:ind w:left="0"/>
      </w:pPr>
    </w:p>
    <w:p w14:paraId="27E57B2C" w14:textId="77777777" w:rsidR="00D83DEC" w:rsidRDefault="00D83DEC">
      <w:pPr>
        <w:spacing w:before="0" w:after="0"/>
        <w:ind w:left="0"/>
        <w:jc w:val="left"/>
        <w:rPr>
          <w:rFonts w:eastAsia="黑体"/>
          <w:bCs/>
          <w:noProof/>
          <w:color w:val="800000"/>
          <w:kern w:val="0"/>
          <w:szCs w:val="22"/>
        </w:rPr>
      </w:pPr>
      <w:r>
        <w:br w:type="page"/>
      </w:r>
    </w:p>
    <w:p w14:paraId="3C755AB9" w14:textId="5621D106" w:rsidR="003172E3" w:rsidRPr="00D83DEC" w:rsidRDefault="003172E3" w:rsidP="00D83DEC">
      <w:pPr>
        <w:pStyle w:val="1"/>
      </w:pPr>
      <w:bookmarkStart w:id="76" w:name="_Toc140066481"/>
      <w:bookmarkEnd w:id="62"/>
      <w:bookmarkEnd w:id="73"/>
      <w:r w:rsidRPr="00D83DEC">
        <w:rPr>
          <w:rFonts w:hint="eastAsia"/>
        </w:rPr>
        <w:lastRenderedPageBreak/>
        <w:t>FAQ</w:t>
      </w:r>
      <w:bookmarkEnd w:id="76"/>
    </w:p>
    <w:p w14:paraId="7D2637C8" w14:textId="2E2D49FC" w:rsidR="005F4650" w:rsidRDefault="00991AD9" w:rsidP="005F4650">
      <w:pPr>
        <w:pStyle w:val="40"/>
      </w:pPr>
      <w:r>
        <w:rPr>
          <w:rFonts w:hint="eastAsia"/>
        </w:rPr>
        <w:t>遇</w:t>
      </w:r>
      <w:r w:rsidR="005A7F25">
        <w:rPr>
          <w:rFonts w:hint="eastAsia"/>
        </w:rPr>
        <w:t>到停电</w:t>
      </w:r>
      <w:r w:rsidR="00D35234">
        <w:rPr>
          <w:rFonts w:hint="eastAsia"/>
        </w:rPr>
        <w:t>，不能自动抬杆</w:t>
      </w:r>
    </w:p>
    <w:p w14:paraId="3E36E5EC" w14:textId="765B5C13" w:rsidR="00E30147" w:rsidRDefault="00BE0D63" w:rsidP="005A7F25">
      <w:pPr>
        <w:pStyle w:val="ItemList2"/>
        <w:rPr>
          <w:lang w:eastAsia="zh-CN"/>
        </w:rPr>
      </w:pPr>
      <w:r>
        <w:rPr>
          <w:rFonts w:hint="eastAsia"/>
          <w:lang w:eastAsia="zh-CN"/>
        </w:rPr>
        <w:t>首先用</w:t>
      </w:r>
      <w:r w:rsidR="00447265">
        <w:rPr>
          <w:rFonts w:hint="eastAsia"/>
          <w:lang w:eastAsia="zh-CN"/>
        </w:rPr>
        <w:t>道闸钥匙顺时针拧动机芯</w:t>
      </w:r>
      <w:r w:rsidR="003B5FB5">
        <w:rPr>
          <w:rFonts w:hint="eastAsia"/>
          <w:lang w:eastAsia="zh-CN"/>
        </w:rPr>
        <w:t>（如下图位置）</w:t>
      </w:r>
      <w:r w:rsidR="00447265">
        <w:rPr>
          <w:rFonts w:hint="eastAsia"/>
          <w:lang w:eastAsia="zh-CN"/>
        </w:rPr>
        <w:t>，使杆件抬起</w:t>
      </w:r>
      <w:r w:rsidR="00447265">
        <w:rPr>
          <w:rFonts w:hint="eastAsia"/>
          <w:lang w:eastAsia="zh-CN"/>
        </w:rPr>
        <w:t>1</w:t>
      </w:r>
      <w:r w:rsidR="00447265">
        <w:rPr>
          <w:lang w:eastAsia="zh-CN"/>
        </w:rPr>
        <w:t>5</w:t>
      </w:r>
      <w:r w:rsidR="00447265">
        <w:rPr>
          <w:rFonts w:hint="eastAsia"/>
          <w:lang w:eastAsia="zh-CN"/>
        </w:rPr>
        <w:t>°左右，然后</w:t>
      </w:r>
      <w:r w:rsidR="00E30147" w:rsidRPr="00E30147">
        <w:rPr>
          <w:rFonts w:hint="eastAsia"/>
          <w:lang w:eastAsia="zh-CN"/>
        </w:rPr>
        <w:t>手动缓慢抬起闸杆，打开道闸。</w:t>
      </w:r>
    </w:p>
    <w:p w14:paraId="66B5C2A4" w14:textId="03E53826" w:rsidR="00305265" w:rsidRPr="00E30147" w:rsidRDefault="00F41AE9" w:rsidP="007C0114">
      <w:pPr>
        <w:pStyle w:val="ItemList2"/>
        <w:numPr>
          <w:ilvl w:val="0"/>
          <w:numId w:val="0"/>
        </w:numPr>
        <w:ind w:left="1134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BA7B33E" wp14:editId="6341B2CA">
            <wp:extent cx="2889850" cy="1565335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912105" cy="15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0313" w14:textId="77777777" w:rsidR="00991AD9" w:rsidRDefault="00991AD9" w:rsidP="005F4650">
      <w:pPr>
        <w:pStyle w:val="40"/>
      </w:pPr>
      <w:r>
        <w:rPr>
          <w:rFonts w:hint="eastAsia"/>
        </w:rPr>
        <w:t>自检不成功，道闸运行不正常</w:t>
      </w:r>
    </w:p>
    <w:p w14:paraId="433EBEE0" w14:textId="4D976C48" w:rsidR="00991AD9" w:rsidRPr="006D5ED9" w:rsidRDefault="00721556" w:rsidP="00721556">
      <w:pPr>
        <w:pStyle w:val="ItemList2"/>
        <w:rPr>
          <w:lang w:eastAsia="zh-CN"/>
        </w:rPr>
      </w:pPr>
      <w:r w:rsidRPr="00721556">
        <w:rPr>
          <w:rFonts w:hint="eastAsia"/>
          <w:lang w:eastAsia="zh-CN"/>
        </w:rPr>
        <w:t>检查</w:t>
      </w:r>
      <w:r w:rsidR="001415BE">
        <w:rPr>
          <w:rFonts w:hint="eastAsia"/>
          <w:lang w:eastAsia="zh-CN"/>
        </w:rPr>
        <w:t>P</w:t>
      </w:r>
      <w:r w:rsidRPr="00721556">
        <w:rPr>
          <w:rFonts w:hint="eastAsia"/>
          <w:lang w:eastAsia="zh-CN"/>
        </w:rPr>
        <w:t>-d</w:t>
      </w:r>
      <w:r w:rsidRPr="00721556">
        <w:rPr>
          <w:rFonts w:hint="eastAsia"/>
          <w:lang w:eastAsia="zh-CN"/>
        </w:rPr>
        <w:t>电机左右</w:t>
      </w:r>
      <w:proofErr w:type="gramStart"/>
      <w:r w:rsidRPr="00721556">
        <w:rPr>
          <w:rFonts w:hint="eastAsia"/>
          <w:lang w:eastAsia="zh-CN"/>
        </w:rPr>
        <w:t>转模式</w:t>
      </w:r>
      <w:proofErr w:type="gramEnd"/>
      <w:r w:rsidRPr="00721556">
        <w:rPr>
          <w:rFonts w:hint="eastAsia"/>
          <w:lang w:eastAsia="zh-CN"/>
        </w:rPr>
        <w:t>是否与当前电机是否匹配，可通过更改参数后重新启动主板重新自检</w:t>
      </w:r>
      <w:r w:rsidR="005D2CB2" w:rsidRPr="00E30147">
        <w:rPr>
          <w:rFonts w:hint="eastAsia"/>
          <w:lang w:eastAsia="zh-CN"/>
        </w:rPr>
        <w:t>。</w:t>
      </w:r>
    </w:p>
    <w:p w14:paraId="41D4457B" w14:textId="77777777" w:rsidR="00991AD9" w:rsidRDefault="00991AD9" w:rsidP="005F4650">
      <w:pPr>
        <w:pStyle w:val="40"/>
      </w:pPr>
      <w:r>
        <w:rPr>
          <w:rFonts w:hint="eastAsia"/>
        </w:rPr>
        <w:t>遇阻反弹功能失效</w:t>
      </w:r>
    </w:p>
    <w:p w14:paraId="077A4A04" w14:textId="3ED1D45D" w:rsidR="005A7F25" w:rsidRDefault="009B625B" w:rsidP="005A7F25">
      <w:pPr>
        <w:pStyle w:val="ItemList2"/>
        <w:rPr>
          <w:lang w:eastAsia="zh-CN"/>
        </w:rPr>
      </w:pPr>
      <w:r>
        <w:rPr>
          <w:rFonts w:hint="eastAsia"/>
          <w:lang w:eastAsia="zh-CN"/>
        </w:rPr>
        <w:t>检测</w:t>
      </w:r>
      <w:r w:rsidR="001415BE">
        <w:rPr>
          <w:rFonts w:hint="eastAsia"/>
          <w:lang w:eastAsia="zh-CN"/>
        </w:rPr>
        <w:t>P</w:t>
      </w:r>
      <w:r>
        <w:rPr>
          <w:rFonts w:hint="eastAsia"/>
          <w:lang w:eastAsia="zh-CN"/>
        </w:rPr>
        <w:t>-C</w:t>
      </w:r>
      <w:r>
        <w:rPr>
          <w:rFonts w:hint="eastAsia"/>
          <w:lang w:eastAsia="zh-CN"/>
        </w:rPr>
        <w:t>参数是否将遇阻反弹开启（主板参数大于</w:t>
      </w:r>
      <w:r>
        <w:rPr>
          <w:rFonts w:hint="eastAsia"/>
          <w:lang w:eastAsia="zh-CN"/>
        </w:rPr>
        <w:t>100</w:t>
      </w:r>
      <w:r>
        <w:rPr>
          <w:rFonts w:hint="eastAsia"/>
          <w:lang w:eastAsia="zh-CN"/>
        </w:rPr>
        <w:t>，遇阻反弹功能失效）；</w:t>
      </w:r>
    </w:p>
    <w:p w14:paraId="7976361E" w14:textId="77777777" w:rsidR="005A7F25" w:rsidRPr="005A7F25" w:rsidRDefault="009B625B" w:rsidP="009B625B">
      <w:pPr>
        <w:pStyle w:val="ItemList2"/>
        <w:rPr>
          <w:lang w:eastAsia="zh-CN"/>
        </w:rPr>
      </w:pPr>
      <w:r>
        <w:rPr>
          <w:rFonts w:hint="eastAsia"/>
          <w:lang w:eastAsia="zh-CN"/>
        </w:rPr>
        <w:t>在主板自</w:t>
      </w:r>
      <w:proofErr w:type="gramStart"/>
      <w:r>
        <w:rPr>
          <w:rFonts w:hint="eastAsia"/>
          <w:lang w:eastAsia="zh-CN"/>
        </w:rPr>
        <w:t>检成功</w:t>
      </w:r>
      <w:proofErr w:type="gramEnd"/>
      <w:r>
        <w:rPr>
          <w:rFonts w:hint="eastAsia"/>
          <w:lang w:eastAsia="zh-CN"/>
        </w:rPr>
        <w:t>或进入菜单退出后主板需要开到位、关到位各自运行两次，遇阻反弹功能才起作用。</w:t>
      </w:r>
    </w:p>
    <w:p w14:paraId="470725B8" w14:textId="77777777" w:rsidR="00991AD9" w:rsidRDefault="00991AD9" w:rsidP="005F4650">
      <w:pPr>
        <w:pStyle w:val="40"/>
      </w:pPr>
      <w:r>
        <w:rPr>
          <w:rFonts w:hint="eastAsia"/>
        </w:rPr>
        <w:t>道闸正常运行过程中突然向反方向运行</w:t>
      </w:r>
    </w:p>
    <w:p w14:paraId="783ED164" w14:textId="63B2BDD5" w:rsidR="005A7F25" w:rsidRDefault="002571E9" w:rsidP="002571E9">
      <w:pPr>
        <w:pStyle w:val="ItemList2"/>
        <w:rPr>
          <w:lang w:eastAsia="zh-CN"/>
        </w:rPr>
      </w:pPr>
      <w:r w:rsidRPr="002571E9">
        <w:rPr>
          <w:rFonts w:hint="eastAsia"/>
          <w:lang w:eastAsia="zh-CN"/>
        </w:rPr>
        <w:t>将</w:t>
      </w:r>
      <w:r w:rsidR="001415BE">
        <w:rPr>
          <w:rFonts w:hint="eastAsia"/>
          <w:lang w:eastAsia="zh-CN"/>
        </w:rPr>
        <w:t>P</w:t>
      </w:r>
      <w:r w:rsidRPr="002571E9">
        <w:rPr>
          <w:rFonts w:hint="eastAsia"/>
          <w:lang w:eastAsia="zh-CN"/>
        </w:rPr>
        <w:t>-C</w:t>
      </w:r>
      <w:r>
        <w:rPr>
          <w:rFonts w:hint="eastAsia"/>
          <w:lang w:eastAsia="zh-CN"/>
        </w:rPr>
        <w:t>遇阻反弹功能参数数值调大</w:t>
      </w:r>
      <w:r w:rsidR="005A7F25" w:rsidRPr="00E30147">
        <w:rPr>
          <w:rFonts w:hint="eastAsia"/>
          <w:lang w:eastAsia="zh-CN"/>
        </w:rPr>
        <w:t>。</w:t>
      </w:r>
    </w:p>
    <w:p w14:paraId="402583EB" w14:textId="1AF98A36" w:rsidR="00971F43" w:rsidRDefault="00971F43" w:rsidP="00971F43">
      <w:pPr>
        <w:pStyle w:val="40"/>
      </w:pPr>
      <w:r>
        <w:rPr>
          <w:rFonts w:hint="eastAsia"/>
        </w:rPr>
        <w:t>道闸自检学习开关限位</w:t>
      </w:r>
    </w:p>
    <w:p w14:paraId="7A42A4AF" w14:textId="71CDD41C" w:rsidR="00971F43" w:rsidRPr="00971F43" w:rsidRDefault="00971F43" w:rsidP="00971F43">
      <w:pPr>
        <w:pStyle w:val="ItemList2"/>
        <w:rPr>
          <w:lang w:eastAsia="zh-CN"/>
        </w:rPr>
      </w:pPr>
      <w:r w:rsidRPr="00971F43">
        <w:rPr>
          <w:rFonts w:hint="eastAsia"/>
          <w:u w:color="000000"/>
          <w:lang w:val="zh-TW" w:eastAsia="zh-TW"/>
        </w:rPr>
        <w:t>主板正常启动是</w:t>
      </w:r>
      <w:r w:rsidRPr="00971F43">
        <w:rPr>
          <w:rFonts w:ascii="宋体" w:hAnsi="宋体"/>
          <w:u w:color="000000"/>
          <w:lang w:eastAsia="zh-CN"/>
        </w:rPr>
        <w:t>“00</w:t>
      </w:r>
      <w:r w:rsidRPr="00971F43">
        <w:rPr>
          <w:rFonts w:hint="eastAsia"/>
          <w:u w:color="000000"/>
          <w:lang w:val="zh-TW" w:eastAsia="zh-TW"/>
        </w:rPr>
        <w:t>：</w:t>
      </w:r>
      <w:r w:rsidRPr="00971F43">
        <w:rPr>
          <w:rFonts w:ascii="宋体" w:hAnsi="宋体"/>
          <w:u w:color="000000"/>
          <w:lang w:eastAsia="zh-CN"/>
        </w:rPr>
        <w:t>00”</w:t>
      </w:r>
      <w:r w:rsidRPr="00971F43">
        <w:rPr>
          <w:rFonts w:hint="eastAsia"/>
          <w:u w:color="000000"/>
          <w:lang w:val="zh-TW" w:eastAsia="zh-TW"/>
        </w:rPr>
        <w:t>和</w:t>
      </w:r>
      <w:r w:rsidRPr="00971F43">
        <w:rPr>
          <w:rFonts w:ascii="宋体" w:hAnsi="宋体"/>
          <w:u w:color="000000"/>
          <w:lang w:eastAsia="zh-CN"/>
        </w:rPr>
        <w:t>“E-00”</w:t>
      </w:r>
      <w:r w:rsidRPr="00971F43">
        <w:rPr>
          <w:rFonts w:hint="eastAsia"/>
          <w:u w:color="000000"/>
          <w:lang w:val="zh-TW" w:eastAsia="zh-TW"/>
        </w:rPr>
        <w:t>交替显示，长按主板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关</w:t>
      </w:r>
      <w:r w:rsidRPr="00971F43">
        <w:rPr>
          <w:rFonts w:ascii="宋体" w:hAnsi="宋体"/>
          <w:u w:color="000000"/>
          <w:lang w:eastAsia="zh-CN"/>
        </w:rPr>
        <w:t>/</w:t>
      </w:r>
      <w:r w:rsidRPr="00971F43">
        <w:rPr>
          <w:rFonts w:hint="eastAsia"/>
          <w:u w:color="000000"/>
          <w:lang w:val="zh-TW" w:eastAsia="zh-TW"/>
        </w:rPr>
        <w:t>上翻</w:t>
      </w:r>
      <w:r w:rsidRPr="00971F43">
        <w:rPr>
          <w:rFonts w:ascii="宋体" w:hAnsi="宋体"/>
          <w:u w:color="000000"/>
          <w:lang w:eastAsia="zh-CN"/>
        </w:rPr>
        <w:t xml:space="preserve">”2 </w:t>
      </w:r>
      <w:r w:rsidRPr="00971F43">
        <w:rPr>
          <w:rFonts w:hint="eastAsia"/>
          <w:u w:color="000000"/>
          <w:lang w:val="zh-TW" w:eastAsia="zh-TW"/>
        </w:rPr>
        <w:t>秒，道闸向关闸方向运行，主板从左到右滚动显示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〇〇〇〇</w:t>
      </w:r>
      <w:r w:rsidRPr="00971F43">
        <w:rPr>
          <w:rFonts w:ascii="宋体" w:hAnsi="宋体"/>
          <w:u w:color="000000"/>
          <w:lang w:eastAsia="zh-CN"/>
        </w:rPr>
        <w:t>”</w:t>
      </w:r>
      <w:r w:rsidRPr="00971F43">
        <w:rPr>
          <w:rFonts w:hint="eastAsia"/>
          <w:u w:color="000000"/>
          <w:lang w:val="zh-TW" w:eastAsia="zh-TW"/>
        </w:rPr>
        <w:t>，同时蜂鸣器有节奏的响，当电机运行至关限位时，主板显示静态的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〇〇〇〇</w:t>
      </w:r>
      <w:r w:rsidRPr="00971F43">
        <w:rPr>
          <w:rFonts w:ascii="宋体" w:hAnsi="宋体"/>
          <w:u w:color="000000"/>
          <w:lang w:eastAsia="zh-CN"/>
        </w:rPr>
        <w:t>”</w:t>
      </w:r>
      <w:r w:rsidRPr="00971F43">
        <w:rPr>
          <w:rFonts w:hint="eastAsia"/>
          <w:u w:color="000000"/>
          <w:lang w:val="zh-TW" w:eastAsia="zh-TW"/>
        </w:rPr>
        <w:t>，同时蜂鸣器停止响声，此时关自检完成。</w:t>
      </w:r>
      <w:r w:rsidRPr="00971F43">
        <w:rPr>
          <w:rFonts w:hint="eastAsia"/>
          <w:u w:color="000000"/>
          <w:lang w:val="zh-TW" w:eastAsia="zh-TW"/>
        </w:rPr>
        <w:t xml:space="preserve"> </w:t>
      </w:r>
    </w:p>
    <w:p w14:paraId="1AF7A682" w14:textId="78A8AD1E" w:rsidR="00416CC7" w:rsidRPr="00891E42" w:rsidRDefault="00971F43" w:rsidP="00004784">
      <w:pPr>
        <w:pStyle w:val="ItemList2"/>
        <w:rPr>
          <w:rFonts w:hint="eastAsia"/>
          <w:lang w:eastAsia="zh-CN"/>
        </w:rPr>
      </w:pPr>
      <w:r w:rsidRPr="00F019C8">
        <w:rPr>
          <w:rFonts w:hint="eastAsia"/>
          <w:u w:color="000000"/>
          <w:lang w:val="zh-TW" w:eastAsia="zh-TW"/>
        </w:rPr>
        <w:t>关自检完成后，长按主板</w:t>
      </w:r>
      <w:r w:rsidRPr="00F019C8">
        <w:rPr>
          <w:rFonts w:ascii="宋体" w:hAnsi="宋体"/>
          <w:u w:color="000000"/>
          <w:lang w:eastAsia="zh-CN"/>
        </w:rPr>
        <w:t>“</w:t>
      </w:r>
      <w:r w:rsidRPr="00F019C8">
        <w:rPr>
          <w:rFonts w:hint="eastAsia"/>
          <w:u w:color="000000"/>
          <w:lang w:val="zh-TW" w:eastAsia="zh-TW"/>
        </w:rPr>
        <w:t>开</w:t>
      </w:r>
      <w:r w:rsidRPr="00F019C8">
        <w:rPr>
          <w:rFonts w:ascii="宋体" w:hAnsi="宋体"/>
          <w:u w:color="000000"/>
          <w:lang w:eastAsia="zh-CN"/>
        </w:rPr>
        <w:t>/</w:t>
      </w:r>
      <w:r w:rsidRPr="00F019C8">
        <w:rPr>
          <w:rFonts w:hint="eastAsia"/>
          <w:u w:color="000000"/>
          <w:lang w:val="zh-TW" w:eastAsia="zh-TW"/>
        </w:rPr>
        <w:t>下翻</w:t>
      </w:r>
      <w:r w:rsidRPr="00F019C8">
        <w:rPr>
          <w:rFonts w:ascii="宋体" w:hAnsi="宋体"/>
          <w:u w:color="000000"/>
          <w:lang w:eastAsia="zh-CN"/>
        </w:rPr>
        <w:t xml:space="preserve">”2 </w:t>
      </w:r>
      <w:r w:rsidRPr="00F019C8">
        <w:rPr>
          <w:rFonts w:hint="eastAsia"/>
          <w:u w:color="000000"/>
          <w:lang w:val="zh-TW" w:eastAsia="zh-TW"/>
        </w:rPr>
        <w:t>秒，道闸向开闸方向运行，主板从左到右滚动显示</w:t>
      </w:r>
      <w:r w:rsidRPr="00F019C8">
        <w:rPr>
          <w:rFonts w:ascii="宋体" w:hAnsi="宋体"/>
          <w:u w:color="000000"/>
          <w:lang w:eastAsia="zh-CN"/>
        </w:rPr>
        <w:t>“</w:t>
      </w:r>
      <w:r w:rsidRPr="00F019C8">
        <w:rPr>
          <w:rFonts w:hint="eastAsia"/>
          <w:u w:color="000000"/>
          <w:lang w:val="zh-TW" w:eastAsia="zh-TW"/>
        </w:rPr>
        <w:t>〇〇〇〇</w:t>
      </w:r>
      <w:r w:rsidRPr="00F019C8">
        <w:rPr>
          <w:rFonts w:ascii="宋体" w:hAnsi="宋体"/>
          <w:u w:color="000000"/>
          <w:lang w:eastAsia="zh-CN"/>
        </w:rPr>
        <w:t>”</w:t>
      </w:r>
      <w:r w:rsidRPr="00F019C8">
        <w:rPr>
          <w:rFonts w:hint="eastAsia"/>
          <w:u w:color="000000"/>
          <w:lang w:val="zh-TW" w:eastAsia="zh-TW"/>
        </w:rPr>
        <w:t>，同时蜂鸣器有节奏的响，当电机运行至开限位时，主板蜂鸣器长响一声，此时开自检完成，闸机可正常运行。</w:t>
      </w:r>
      <w:bookmarkStart w:id="77" w:name="_GoBack"/>
      <w:bookmarkEnd w:id="77"/>
    </w:p>
    <w:sectPr w:rsidR="00416CC7" w:rsidRPr="00891E42" w:rsidSect="00E75263">
      <w:headerReference w:type="default" r:id="rId60"/>
      <w:footerReference w:type="default" r:id="rId61"/>
      <w:footerReference w:type="first" r:id="rId62"/>
      <w:pgSz w:w="11907" w:h="16160" w:code="152"/>
      <w:pgMar w:top="720" w:right="720" w:bottom="720" w:left="720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266AD" w14:textId="77777777" w:rsidR="00660E4A" w:rsidRDefault="00660E4A" w:rsidP="0077615D">
      <w:r>
        <w:separator/>
      </w:r>
    </w:p>
    <w:p w14:paraId="2CC9E493" w14:textId="77777777" w:rsidR="00660E4A" w:rsidRDefault="00660E4A" w:rsidP="0077615D"/>
    <w:p w14:paraId="58529A44" w14:textId="77777777" w:rsidR="00660E4A" w:rsidRDefault="00660E4A" w:rsidP="0077615D"/>
  </w:endnote>
  <w:endnote w:type="continuationSeparator" w:id="0">
    <w:p w14:paraId="1AD0B7EB" w14:textId="77777777" w:rsidR="00660E4A" w:rsidRDefault="00660E4A" w:rsidP="0077615D">
      <w:r>
        <w:continuationSeparator/>
      </w:r>
    </w:p>
    <w:p w14:paraId="542C6CE4" w14:textId="77777777" w:rsidR="00660E4A" w:rsidRDefault="00660E4A" w:rsidP="0077615D"/>
    <w:p w14:paraId="475A3B59" w14:textId="77777777" w:rsidR="00660E4A" w:rsidRDefault="00660E4A" w:rsidP="00776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altName w:val="Segoe UI"/>
    <w:charset w:val="00"/>
    <w:family w:val="swiss"/>
    <w:pitch w:val="variable"/>
    <w:sig w:usb0="00000001" w:usb1="5000204A" w:usb2="00000000" w:usb3="00000000" w:csb0="0000009F" w:csb1="00000000"/>
  </w:font>
  <w:font w:name="Futura Hv">
    <w:altName w:val="Segoe UI Semibold"/>
    <w:charset w:val="00"/>
    <w:family w:val="swiss"/>
    <w:pitch w:val="variable"/>
    <w:sig w:usb0="00000001" w:usb1="5000204A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3520" w14:textId="77777777" w:rsidR="00971F43" w:rsidRDefault="00971F43" w:rsidP="0077615D">
    <w:pPr>
      <w:pStyle w:val="ab"/>
    </w:pPr>
  </w:p>
  <w:p w14:paraId="3269DB27" w14:textId="77777777" w:rsidR="00971F43" w:rsidRDefault="00971F43" w:rsidP="0077615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Borders>
        <w:top w:val="single" w:sz="6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881"/>
      <w:gridCol w:w="4320"/>
      <w:gridCol w:w="1871"/>
    </w:tblGrid>
    <w:tr w:rsidR="00971F43" w:rsidRPr="0024178B" w14:paraId="76363E4C" w14:textId="77777777" w:rsidTr="00D02E67">
      <w:trPr>
        <w:cantSplit/>
        <w:trHeight w:val="296"/>
        <w:jc w:val="center"/>
      </w:trPr>
      <w:tc>
        <w:tcPr>
          <w:tcW w:w="2881" w:type="dxa"/>
          <w:vAlign w:val="bottom"/>
        </w:tcPr>
        <w:p w14:paraId="5460E5D1" w14:textId="77777777" w:rsidR="00971F43" w:rsidRPr="0024178B" w:rsidRDefault="00971F43" w:rsidP="0077615D">
          <w:r>
            <w:rPr>
              <w:rFonts w:hint="eastAsia"/>
            </w:rPr>
            <w:t>浙江宇视科技</w:t>
          </w:r>
          <w:r w:rsidRPr="0024178B">
            <w:rPr>
              <w:rFonts w:hint="eastAsia"/>
            </w:rPr>
            <w:t>有限公司</w:t>
          </w:r>
        </w:p>
      </w:tc>
      <w:tc>
        <w:tcPr>
          <w:tcW w:w="4320" w:type="dxa"/>
          <w:vAlign w:val="bottom"/>
        </w:tcPr>
        <w:p w14:paraId="245D654F" w14:textId="77777777" w:rsidR="00971F43" w:rsidRPr="003B2D3E" w:rsidRDefault="00971F43" w:rsidP="0077615D">
          <w:r w:rsidRPr="003B2D3E">
            <w:rPr>
              <w:rStyle w:val="af1"/>
              <w:color w:val="auto"/>
              <w:sz w:val="20"/>
              <w:u w:val="none"/>
            </w:rPr>
            <w:t>www.</w:t>
          </w:r>
          <w:r w:rsidRPr="003B2D3E">
            <w:rPr>
              <w:rStyle w:val="af1"/>
              <w:rFonts w:hint="eastAsia"/>
              <w:color w:val="auto"/>
              <w:sz w:val="20"/>
              <w:u w:val="none"/>
            </w:rPr>
            <w:t>uniview.com</w:t>
          </w:r>
          <w:r w:rsidRPr="003B2D3E">
            <w:t xml:space="preserve"> </w:t>
          </w:r>
        </w:p>
      </w:tc>
      <w:tc>
        <w:tcPr>
          <w:tcW w:w="1871" w:type="dxa"/>
          <w:vAlign w:val="bottom"/>
        </w:tcPr>
        <w:p w14:paraId="2E044E22" w14:textId="77777777" w:rsidR="00971F43" w:rsidRPr="0024178B" w:rsidRDefault="00971F43" w:rsidP="0077615D">
          <w:r w:rsidRPr="0024178B">
            <w:rPr>
              <w:rFonts w:hint="eastAsia"/>
            </w:rPr>
            <w:t>第</w:t>
          </w:r>
          <w:r>
            <w:rPr>
              <w:rFonts w:hint="eastAsia"/>
            </w:rPr>
            <w:t>2</w:t>
          </w:r>
          <w:r w:rsidRPr="0024178B">
            <w:rPr>
              <w:rFonts w:hint="eastAsia"/>
            </w:rPr>
            <w:t>页</w:t>
          </w:r>
          <w:r w:rsidRPr="0024178B">
            <w:t xml:space="preserve">, </w:t>
          </w:r>
          <w:r w:rsidRPr="0024178B">
            <w:rPr>
              <w:rFonts w:hint="eastAsia"/>
            </w:rPr>
            <w:t>共</w:t>
          </w:r>
          <w:r>
            <w:rPr>
              <w:rFonts w:hint="eastAsia"/>
            </w:rPr>
            <w:t>33</w:t>
          </w:r>
          <w:r w:rsidRPr="0024178B">
            <w:rPr>
              <w:rFonts w:hint="eastAsia"/>
            </w:rPr>
            <w:t>页</w:t>
          </w:r>
        </w:p>
      </w:tc>
    </w:tr>
  </w:tbl>
  <w:p w14:paraId="1A00E28C" w14:textId="77777777" w:rsidR="00971F43" w:rsidRDefault="00971F43" w:rsidP="0077615D">
    <w:pPr>
      <w:pStyle w:val="ab"/>
    </w:pPr>
    <w:r>
      <w:rPr>
        <w:rFonts w:hint="eastAsia"/>
      </w:rPr>
      <w:t xml:space="preserve">             </w:t>
    </w:r>
    <w:r>
      <w:tab/>
      <w:t xml:space="preserve"> </w:t>
    </w:r>
  </w:p>
  <w:p w14:paraId="2EFFCEEE" w14:textId="77777777" w:rsidR="00971F43" w:rsidRDefault="00971F43" w:rsidP="0077615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38664" w14:textId="77777777" w:rsidR="00971F43" w:rsidRDefault="00971F43" w:rsidP="007C3C3B">
    <w:pPr>
      <w:pStyle w:val="ab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6227576F" w14:textId="04484F65" w:rsidR="00971F43" w:rsidRDefault="00971F43" w:rsidP="007C3C3B">
    <w:pPr>
      <w:pStyle w:val="ab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04784">
      <w:rPr>
        <w:b/>
        <w:noProof/>
      </w:rPr>
      <w:t>34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04784">
      <w:rPr>
        <w:b/>
        <w:noProof/>
      </w:rPr>
      <w:t>34</w:t>
    </w:r>
    <w:r>
      <w:rPr>
        <w:b/>
        <w:sz w:val="24"/>
        <w:szCs w:val="24"/>
      </w:rPr>
      <w:fldChar w:fldCharType="end"/>
    </w:r>
  </w:p>
  <w:p w14:paraId="1A522481" w14:textId="77777777" w:rsidR="00971F43" w:rsidRPr="007C3C3B" w:rsidRDefault="00971F43" w:rsidP="007C3C3B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2B9A" w14:textId="77777777" w:rsidR="00971F43" w:rsidRDefault="00971F43" w:rsidP="007C3C3B">
    <w:pPr>
      <w:pStyle w:val="ab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3EA38CC9" w14:textId="61E33076" w:rsidR="00971F43" w:rsidRDefault="00971F43" w:rsidP="007C3C3B">
    <w:pPr>
      <w:pStyle w:val="ab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208E2">
      <w:rPr>
        <w:b/>
        <w:noProof/>
      </w:rPr>
      <w:t>2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208E2">
      <w:rPr>
        <w:b/>
        <w:noProof/>
      </w:rPr>
      <w:t>34</w:t>
    </w:r>
    <w:r>
      <w:rPr>
        <w:b/>
        <w:sz w:val="24"/>
        <w:szCs w:val="24"/>
      </w:rPr>
      <w:fldChar w:fldCharType="end"/>
    </w:r>
  </w:p>
  <w:p w14:paraId="235CCCB2" w14:textId="77777777" w:rsidR="00971F43" w:rsidRPr="007C3C3B" w:rsidRDefault="00971F43" w:rsidP="007C3C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F5BCC" w14:textId="77777777" w:rsidR="00660E4A" w:rsidRDefault="00660E4A" w:rsidP="0077615D">
      <w:r>
        <w:separator/>
      </w:r>
    </w:p>
    <w:p w14:paraId="06F17269" w14:textId="77777777" w:rsidR="00660E4A" w:rsidRDefault="00660E4A" w:rsidP="0077615D"/>
    <w:p w14:paraId="77BEDCB0" w14:textId="77777777" w:rsidR="00660E4A" w:rsidRDefault="00660E4A" w:rsidP="0077615D"/>
  </w:footnote>
  <w:footnote w:type="continuationSeparator" w:id="0">
    <w:p w14:paraId="633FC34E" w14:textId="77777777" w:rsidR="00660E4A" w:rsidRDefault="00660E4A" w:rsidP="0077615D">
      <w:r>
        <w:continuationSeparator/>
      </w:r>
    </w:p>
    <w:p w14:paraId="20346BF8" w14:textId="77777777" w:rsidR="00660E4A" w:rsidRDefault="00660E4A" w:rsidP="0077615D"/>
    <w:p w14:paraId="161EBA66" w14:textId="77777777" w:rsidR="00660E4A" w:rsidRDefault="00660E4A" w:rsidP="0077615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2D25" w14:textId="77777777" w:rsidR="00971F43" w:rsidRDefault="00971F43" w:rsidP="0077615D">
    <w:pPr>
      <w:pStyle w:val="a9"/>
    </w:pPr>
  </w:p>
  <w:p w14:paraId="065CAF60" w14:textId="77777777" w:rsidR="00971F43" w:rsidRDefault="00971F43" w:rsidP="0077615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CCB29" w14:textId="77777777" w:rsidR="00971F43" w:rsidRDefault="00971F43" w:rsidP="0077615D">
    <w:r>
      <w:rPr>
        <w:rFonts w:hint="eastAsia"/>
      </w:rPr>
      <w:t>出入口系统</w:t>
    </w:r>
    <w:r>
      <w:rPr>
        <w:rFonts w:hint="eastAsia"/>
      </w:rPr>
      <w:tab/>
    </w:r>
    <w:r>
      <w:rPr>
        <w:rFonts w:hint="eastAsia"/>
      </w:rPr>
      <w:t>工程安装指导书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EBCC7" w14:textId="7C027D81" w:rsidR="00971F43" w:rsidRPr="00EF7E0C" w:rsidRDefault="00971F43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671F1DCB" wp14:editId="2FC6E717">
          <wp:extent cx="552450" cy="276225"/>
          <wp:effectExtent l="19050" t="0" r="0" b="0"/>
          <wp:docPr id="4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  <w:t>P</w:t>
    </w:r>
    <w:r>
      <w:t>KG5301</w:t>
    </w:r>
    <w:r>
      <w:rPr>
        <w:rFonts w:hint="eastAsia"/>
      </w:rPr>
      <w:t>系列道闸工程安装指导书</w:t>
    </w:r>
    <w:r>
      <w:rPr>
        <w:rFonts w:hint="eastAsia"/>
      </w:rPr>
      <w:t>V</w:t>
    </w:r>
    <w:r>
      <w:t>1.0.4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7F61" w14:textId="3FE40E21" w:rsidR="00971F43" w:rsidRPr="00EF7E0C" w:rsidRDefault="00971F43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7C9C17DF" wp14:editId="0B4CC0E6">
          <wp:extent cx="552450" cy="276225"/>
          <wp:effectExtent l="19050" t="0" r="0" b="0"/>
          <wp:docPr id="5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  <w:t>PKG5301</w:t>
    </w:r>
    <w:r>
      <w:rPr>
        <w:rFonts w:hint="eastAsia"/>
      </w:rPr>
      <w:t>系列道闸安装调试指导书</w:t>
    </w:r>
    <w:r>
      <w:rPr>
        <w:rFonts w:hint="eastAsia"/>
      </w:rPr>
      <w:t>V1.0.4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F9C2288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23308"/>
    <w:multiLevelType w:val="hybridMultilevel"/>
    <w:tmpl w:val="D20832B8"/>
    <w:lvl w:ilvl="0" w:tplc="E2325650">
      <w:start w:val="1"/>
      <w:numFmt w:val="decimal"/>
      <w:pStyle w:val="4"/>
      <w:lvlText w:val="%1."/>
      <w:lvlJc w:val="left"/>
      <w:pPr>
        <w:tabs>
          <w:tab w:val="num" w:pos="420"/>
        </w:tabs>
        <w:ind w:left="420" w:hanging="420"/>
      </w:pPr>
    </w:lvl>
    <w:lvl w:ilvl="1" w:tplc="A2DC4C1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632ED6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5FEA0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B8E2D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4043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C8662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462134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A64CE6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72"/>
        <w:szCs w:val="72"/>
        <w:u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</w:abstractNum>
  <w:abstractNum w:abstractNumId="3" w15:restartNumberingAfterBreak="0">
    <w:nsid w:val="1CD66DC4"/>
    <w:multiLevelType w:val="hybridMultilevel"/>
    <w:tmpl w:val="C41ABCF0"/>
    <w:lvl w:ilvl="0" w:tplc="0B9CBE6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DDCF9E0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A6E41026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E94CC25A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7C205EDA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433E1CF8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D834CCE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6B109B98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AA98216A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3BC1125"/>
    <w:multiLevelType w:val="multilevel"/>
    <w:tmpl w:val="8CD0A938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48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283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5"/>
        <w:szCs w:val="30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141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pStyle w:val="40"/>
      <w:suff w:val="nothing"/>
      <w:lvlText w:val="%4. "/>
      <w:lvlJc w:val="left"/>
      <w:pPr>
        <w:ind w:left="-624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1"/>
      <w:pStyle w:val="FigureDescription"/>
      <w:suff w:val="space"/>
      <w:lvlText w:val="图%1-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1"/>
      <w:pStyle w:val="TableDescription"/>
      <w:suff w:val="space"/>
      <w:lvlText w:val="表%1-%7"/>
      <w:lvlJc w:val="left"/>
      <w:pPr>
        <w:ind w:left="1134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18"/>
        <w:vertAlign w:val="baseline"/>
      </w:rPr>
    </w:lvl>
  </w:abstractNum>
  <w:abstractNum w:abstractNumId="5" w15:restartNumberingAfterBreak="0">
    <w:nsid w:val="2DAC64B2"/>
    <w:multiLevelType w:val="hybridMultilevel"/>
    <w:tmpl w:val="74A4493A"/>
    <w:lvl w:ilvl="0" w:tplc="071E8560">
      <w:start w:val="1"/>
      <w:numFmt w:val="decimalEnclosedCircle"/>
      <w:pStyle w:val="FigureStep"/>
      <w:lvlText w:val="%1"/>
      <w:lvlJc w:val="left"/>
      <w:pPr>
        <w:ind w:left="420" w:hanging="4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9F6B18"/>
    <w:multiLevelType w:val="hybridMultilevel"/>
    <w:tmpl w:val="EC76EB14"/>
    <w:lvl w:ilvl="0" w:tplc="7B40C766">
      <w:start w:val="1"/>
      <w:numFmt w:val="bullet"/>
      <w:pStyle w:val="a0"/>
      <w:lvlText w:val="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1FB4C14E">
      <w:start w:val="1"/>
      <w:numFmt w:val="bullet"/>
      <w:lvlText w:val="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2" w:tplc="553A0FB0">
      <w:start w:val="1"/>
      <w:numFmt w:val="bullet"/>
      <w:lvlText w:val="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3" w:tplc="172AF222">
      <w:start w:val="1"/>
      <w:numFmt w:val="bullet"/>
      <w:lvlText w:val="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4" w:tplc="CA16563A">
      <w:start w:val="1"/>
      <w:numFmt w:val="decimal"/>
      <w:lvlText w:val="（%5）"/>
      <w:lvlJc w:val="left"/>
      <w:pPr>
        <w:tabs>
          <w:tab w:val="num" w:pos="2201"/>
        </w:tabs>
        <w:ind w:left="2201" w:hanging="657"/>
      </w:pPr>
      <w:rPr>
        <w:rFonts w:hint="eastAsia"/>
      </w:rPr>
    </w:lvl>
    <w:lvl w:ilvl="5" w:tplc="699E55CA">
      <w:start w:val="1"/>
      <w:numFmt w:val="decimal"/>
      <w:lvlText w:val="%6、"/>
      <w:lvlJc w:val="left"/>
      <w:pPr>
        <w:tabs>
          <w:tab w:val="num" w:pos="2759"/>
        </w:tabs>
        <w:ind w:left="2759" w:hanging="795"/>
      </w:pPr>
      <w:rPr>
        <w:rFonts w:hint="default"/>
      </w:rPr>
    </w:lvl>
    <w:lvl w:ilvl="6" w:tplc="AD5AED60" w:tentative="1">
      <w:start w:val="1"/>
      <w:numFmt w:val="bullet"/>
      <w:lvlText w:val="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7" w:tplc="FFDA0524" w:tentative="1">
      <w:start w:val="1"/>
      <w:numFmt w:val="bullet"/>
      <w:lvlText w:val="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8" w:tplc="7548E47E" w:tentative="1">
      <w:start w:val="1"/>
      <w:numFmt w:val="bullet"/>
      <w:lvlText w:val="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</w:abstractNum>
  <w:abstractNum w:abstractNumId="7" w15:restartNumberingAfterBreak="0">
    <w:nsid w:val="3F630CA6"/>
    <w:multiLevelType w:val="hybridMultilevel"/>
    <w:tmpl w:val="E618ED90"/>
    <w:lvl w:ilvl="0" w:tplc="43BA82C6">
      <w:start w:val="1"/>
      <w:numFmt w:val="decimal"/>
      <w:pStyle w:val="a1"/>
      <w:lvlText w:val="%1."/>
      <w:lvlJc w:val="left"/>
      <w:pPr>
        <w:ind w:left="840" w:hanging="420"/>
      </w:pPr>
      <w:rPr>
        <w:rFonts w:hint="eastAsia"/>
      </w:rPr>
    </w:lvl>
    <w:lvl w:ilvl="1" w:tplc="7B7E26BE" w:tentative="1">
      <w:start w:val="1"/>
      <w:numFmt w:val="lowerLetter"/>
      <w:lvlText w:val="%2)"/>
      <w:lvlJc w:val="left"/>
      <w:pPr>
        <w:ind w:left="1260" w:hanging="420"/>
      </w:pPr>
    </w:lvl>
    <w:lvl w:ilvl="2" w:tplc="91CCB534" w:tentative="1">
      <w:start w:val="1"/>
      <w:numFmt w:val="lowerRoman"/>
      <w:lvlText w:val="%3."/>
      <w:lvlJc w:val="right"/>
      <w:pPr>
        <w:ind w:left="1680" w:hanging="420"/>
      </w:pPr>
    </w:lvl>
    <w:lvl w:ilvl="3" w:tplc="439C4966" w:tentative="1">
      <w:start w:val="1"/>
      <w:numFmt w:val="decimal"/>
      <w:lvlText w:val="%4."/>
      <w:lvlJc w:val="left"/>
      <w:pPr>
        <w:ind w:left="2100" w:hanging="420"/>
      </w:pPr>
    </w:lvl>
    <w:lvl w:ilvl="4" w:tplc="428EA690" w:tentative="1">
      <w:start w:val="1"/>
      <w:numFmt w:val="lowerLetter"/>
      <w:lvlText w:val="%5)"/>
      <w:lvlJc w:val="left"/>
      <w:pPr>
        <w:ind w:left="2520" w:hanging="420"/>
      </w:pPr>
    </w:lvl>
    <w:lvl w:ilvl="5" w:tplc="67B858EA" w:tentative="1">
      <w:start w:val="1"/>
      <w:numFmt w:val="lowerRoman"/>
      <w:lvlText w:val="%6."/>
      <w:lvlJc w:val="right"/>
      <w:pPr>
        <w:ind w:left="2940" w:hanging="420"/>
      </w:pPr>
    </w:lvl>
    <w:lvl w:ilvl="6" w:tplc="883263E8" w:tentative="1">
      <w:start w:val="1"/>
      <w:numFmt w:val="decimal"/>
      <w:lvlText w:val="%7."/>
      <w:lvlJc w:val="left"/>
      <w:pPr>
        <w:ind w:left="3360" w:hanging="420"/>
      </w:pPr>
    </w:lvl>
    <w:lvl w:ilvl="7" w:tplc="2FE85696" w:tentative="1">
      <w:start w:val="1"/>
      <w:numFmt w:val="lowerLetter"/>
      <w:lvlText w:val="%8)"/>
      <w:lvlJc w:val="left"/>
      <w:pPr>
        <w:ind w:left="3780" w:hanging="420"/>
      </w:pPr>
    </w:lvl>
    <w:lvl w:ilvl="8" w:tplc="411A098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44121AA6"/>
    <w:multiLevelType w:val="multilevel"/>
    <w:tmpl w:val="B28417DA"/>
    <w:lvl w:ilvl="0">
      <w:start w:val="1"/>
      <w:numFmt w:val="decimal"/>
      <w:pStyle w:val="ItemStepinTable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 w15:restartNumberingAfterBreak="0">
    <w:nsid w:val="4E37518A"/>
    <w:multiLevelType w:val="multilevel"/>
    <w:tmpl w:val="D2268EDE"/>
    <w:lvl w:ilvl="0">
      <w:start w:val="1"/>
      <w:numFmt w:val="bullet"/>
      <w:pStyle w:val="ItemLis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ItemList2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pStyle w:val="ItemList3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pStyle w:val="Item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pStyle w:val="ItemListinTable2"/>
      <w:lvlText w:val=""/>
      <w:lvlJc w:val="left"/>
      <w:pPr>
        <w:tabs>
          <w:tab w:val="num" w:pos="510"/>
        </w:tabs>
        <w:ind w:left="510" w:hanging="226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pStyle w:val="NotesText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10" w15:restartNumberingAfterBreak="0">
    <w:nsid w:val="4F537BBA"/>
    <w:multiLevelType w:val="hybridMultilevel"/>
    <w:tmpl w:val="6728DB7A"/>
    <w:lvl w:ilvl="0" w:tplc="17E4092A">
      <w:start w:val="1"/>
      <w:numFmt w:val="decimal"/>
      <w:pStyle w:val="10"/>
      <w:lvlText w:val="%1)"/>
      <w:lvlJc w:val="left"/>
      <w:pPr>
        <w:ind w:left="840" w:hanging="420"/>
      </w:pPr>
    </w:lvl>
    <w:lvl w:ilvl="1" w:tplc="DF6610D6" w:tentative="1">
      <w:start w:val="1"/>
      <w:numFmt w:val="lowerLetter"/>
      <w:lvlText w:val="%2)"/>
      <w:lvlJc w:val="left"/>
      <w:pPr>
        <w:ind w:left="1260" w:hanging="420"/>
      </w:pPr>
    </w:lvl>
    <w:lvl w:ilvl="2" w:tplc="283293EE" w:tentative="1">
      <w:start w:val="1"/>
      <w:numFmt w:val="lowerRoman"/>
      <w:lvlText w:val="%3."/>
      <w:lvlJc w:val="right"/>
      <w:pPr>
        <w:ind w:left="1680" w:hanging="420"/>
      </w:pPr>
    </w:lvl>
    <w:lvl w:ilvl="3" w:tplc="B1A0B392" w:tentative="1">
      <w:start w:val="1"/>
      <w:numFmt w:val="decimal"/>
      <w:lvlText w:val="%4."/>
      <w:lvlJc w:val="left"/>
      <w:pPr>
        <w:ind w:left="2100" w:hanging="420"/>
      </w:pPr>
    </w:lvl>
    <w:lvl w:ilvl="4" w:tplc="802C9B80" w:tentative="1">
      <w:start w:val="1"/>
      <w:numFmt w:val="lowerLetter"/>
      <w:lvlText w:val="%5)"/>
      <w:lvlJc w:val="left"/>
      <w:pPr>
        <w:ind w:left="2520" w:hanging="420"/>
      </w:pPr>
    </w:lvl>
    <w:lvl w:ilvl="5" w:tplc="F36E78BE" w:tentative="1">
      <w:start w:val="1"/>
      <w:numFmt w:val="lowerRoman"/>
      <w:lvlText w:val="%6."/>
      <w:lvlJc w:val="right"/>
      <w:pPr>
        <w:ind w:left="2940" w:hanging="420"/>
      </w:pPr>
    </w:lvl>
    <w:lvl w:ilvl="6" w:tplc="8902ACB2" w:tentative="1">
      <w:start w:val="1"/>
      <w:numFmt w:val="decimal"/>
      <w:lvlText w:val="%7."/>
      <w:lvlJc w:val="left"/>
      <w:pPr>
        <w:ind w:left="3360" w:hanging="420"/>
      </w:pPr>
    </w:lvl>
    <w:lvl w:ilvl="7" w:tplc="AD6A494C" w:tentative="1">
      <w:start w:val="1"/>
      <w:numFmt w:val="lowerLetter"/>
      <w:lvlText w:val="%8)"/>
      <w:lvlJc w:val="left"/>
      <w:pPr>
        <w:ind w:left="3780" w:hanging="420"/>
      </w:pPr>
    </w:lvl>
    <w:lvl w:ilvl="8" w:tplc="5BBA74BE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A0248A0"/>
    <w:multiLevelType w:val="multilevel"/>
    <w:tmpl w:val="47CCF4D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2127"/>
        </w:tabs>
        <w:ind w:left="212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5B784CFB"/>
    <w:multiLevelType w:val="hybridMultilevel"/>
    <w:tmpl w:val="22A69CF4"/>
    <w:lvl w:ilvl="0" w:tplc="414A12C2">
      <w:start w:val="1"/>
      <w:numFmt w:val="bullet"/>
      <w:pStyle w:val="a3"/>
      <w:lvlText w:val=""/>
      <w:lvlJc w:val="left"/>
      <w:pPr>
        <w:ind w:left="1044" w:hanging="420"/>
      </w:pPr>
      <w:rPr>
        <w:rFonts w:ascii="Wingdings" w:hAnsi="Wingdings" w:hint="default"/>
      </w:rPr>
    </w:lvl>
    <w:lvl w:ilvl="1" w:tplc="10DC109C" w:tentative="1">
      <w:start w:val="1"/>
      <w:numFmt w:val="bullet"/>
      <w:lvlText w:val=""/>
      <w:lvlJc w:val="left"/>
      <w:pPr>
        <w:ind w:left="1464" w:hanging="420"/>
      </w:pPr>
      <w:rPr>
        <w:rFonts w:ascii="Wingdings" w:hAnsi="Wingdings" w:hint="default"/>
      </w:rPr>
    </w:lvl>
    <w:lvl w:ilvl="2" w:tplc="74F8C948" w:tentative="1">
      <w:start w:val="1"/>
      <w:numFmt w:val="bullet"/>
      <w:lvlText w:val=""/>
      <w:lvlJc w:val="left"/>
      <w:pPr>
        <w:ind w:left="1884" w:hanging="420"/>
      </w:pPr>
      <w:rPr>
        <w:rFonts w:ascii="Wingdings" w:hAnsi="Wingdings" w:hint="default"/>
      </w:rPr>
    </w:lvl>
    <w:lvl w:ilvl="3" w:tplc="69009F90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FA007CF2" w:tentative="1">
      <w:start w:val="1"/>
      <w:numFmt w:val="bullet"/>
      <w:lvlText w:val=""/>
      <w:lvlJc w:val="left"/>
      <w:pPr>
        <w:ind w:left="2724" w:hanging="420"/>
      </w:pPr>
      <w:rPr>
        <w:rFonts w:ascii="Wingdings" w:hAnsi="Wingdings" w:hint="default"/>
      </w:rPr>
    </w:lvl>
    <w:lvl w:ilvl="5" w:tplc="E5F0CF00">
      <w:start w:val="1"/>
      <w:numFmt w:val="bullet"/>
      <w:lvlText w:val=""/>
      <w:lvlJc w:val="left"/>
      <w:pPr>
        <w:ind w:left="3144" w:hanging="420"/>
      </w:pPr>
      <w:rPr>
        <w:rFonts w:ascii="Wingdings" w:hAnsi="Wingdings" w:hint="default"/>
      </w:rPr>
    </w:lvl>
    <w:lvl w:ilvl="6" w:tplc="F3B4F7D4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41C491C6" w:tentative="1">
      <w:start w:val="1"/>
      <w:numFmt w:val="bullet"/>
      <w:lvlText w:val=""/>
      <w:lvlJc w:val="left"/>
      <w:pPr>
        <w:ind w:left="3984" w:hanging="420"/>
      </w:pPr>
      <w:rPr>
        <w:rFonts w:ascii="Wingdings" w:hAnsi="Wingdings" w:hint="default"/>
      </w:rPr>
    </w:lvl>
    <w:lvl w:ilvl="8" w:tplc="CC56ADDA" w:tentative="1">
      <w:start w:val="1"/>
      <w:numFmt w:val="bullet"/>
      <w:lvlText w:val="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3" w15:restartNumberingAfterBreak="0">
    <w:nsid w:val="754E73D1"/>
    <w:multiLevelType w:val="hybridMultilevel"/>
    <w:tmpl w:val="F620D92C"/>
    <w:lvl w:ilvl="0" w:tplc="348643DE">
      <w:start w:val="1"/>
      <w:numFmt w:val="decimal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0"/>
  </w:num>
  <w:num w:numId="5">
    <w:abstractNumId w:val="12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10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</w:num>
  <w:num w:numId="17">
    <w:abstractNumId w:val="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F2"/>
    <w:rsid w:val="00000D78"/>
    <w:rsid w:val="0000324D"/>
    <w:rsid w:val="000038E7"/>
    <w:rsid w:val="000038F9"/>
    <w:rsid w:val="000039D3"/>
    <w:rsid w:val="00003CC8"/>
    <w:rsid w:val="00003CDB"/>
    <w:rsid w:val="00004635"/>
    <w:rsid w:val="00004784"/>
    <w:rsid w:val="0000480F"/>
    <w:rsid w:val="000050EA"/>
    <w:rsid w:val="00005190"/>
    <w:rsid w:val="00005A86"/>
    <w:rsid w:val="000065E3"/>
    <w:rsid w:val="0000680D"/>
    <w:rsid w:val="00006C44"/>
    <w:rsid w:val="00006D58"/>
    <w:rsid w:val="00006E9D"/>
    <w:rsid w:val="00007237"/>
    <w:rsid w:val="000073F0"/>
    <w:rsid w:val="00007BB2"/>
    <w:rsid w:val="00007C6A"/>
    <w:rsid w:val="0001180C"/>
    <w:rsid w:val="00011F5F"/>
    <w:rsid w:val="00012755"/>
    <w:rsid w:val="00012C80"/>
    <w:rsid w:val="00013D7C"/>
    <w:rsid w:val="00014362"/>
    <w:rsid w:val="000145A4"/>
    <w:rsid w:val="000146F1"/>
    <w:rsid w:val="00014D67"/>
    <w:rsid w:val="00015178"/>
    <w:rsid w:val="0001533B"/>
    <w:rsid w:val="000155EB"/>
    <w:rsid w:val="000156EF"/>
    <w:rsid w:val="00016113"/>
    <w:rsid w:val="000163C6"/>
    <w:rsid w:val="0001701E"/>
    <w:rsid w:val="000175AF"/>
    <w:rsid w:val="00017957"/>
    <w:rsid w:val="00017A70"/>
    <w:rsid w:val="00017AB9"/>
    <w:rsid w:val="00017F45"/>
    <w:rsid w:val="00020951"/>
    <w:rsid w:val="00021266"/>
    <w:rsid w:val="00021AE8"/>
    <w:rsid w:val="00021D92"/>
    <w:rsid w:val="00021DA5"/>
    <w:rsid w:val="0002222B"/>
    <w:rsid w:val="00022CA4"/>
    <w:rsid w:val="00022FB7"/>
    <w:rsid w:val="00023115"/>
    <w:rsid w:val="0002327E"/>
    <w:rsid w:val="000232D8"/>
    <w:rsid w:val="0002358C"/>
    <w:rsid w:val="00023B06"/>
    <w:rsid w:val="00023E45"/>
    <w:rsid w:val="0002418A"/>
    <w:rsid w:val="000243A9"/>
    <w:rsid w:val="000244FD"/>
    <w:rsid w:val="000250FE"/>
    <w:rsid w:val="00025DA9"/>
    <w:rsid w:val="00025E0B"/>
    <w:rsid w:val="00026611"/>
    <w:rsid w:val="0002662D"/>
    <w:rsid w:val="000267D5"/>
    <w:rsid w:val="00026E27"/>
    <w:rsid w:val="00027024"/>
    <w:rsid w:val="000271F0"/>
    <w:rsid w:val="00027C1B"/>
    <w:rsid w:val="0003055F"/>
    <w:rsid w:val="000309CC"/>
    <w:rsid w:val="00030B81"/>
    <w:rsid w:val="00030BDF"/>
    <w:rsid w:val="00030F35"/>
    <w:rsid w:val="00031087"/>
    <w:rsid w:val="00031526"/>
    <w:rsid w:val="0003162F"/>
    <w:rsid w:val="00031E22"/>
    <w:rsid w:val="000322D3"/>
    <w:rsid w:val="00032DBF"/>
    <w:rsid w:val="00033033"/>
    <w:rsid w:val="00033AF6"/>
    <w:rsid w:val="00033FF3"/>
    <w:rsid w:val="0003557D"/>
    <w:rsid w:val="00035715"/>
    <w:rsid w:val="000358C4"/>
    <w:rsid w:val="00036336"/>
    <w:rsid w:val="00036B4A"/>
    <w:rsid w:val="00036EC4"/>
    <w:rsid w:val="00040026"/>
    <w:rsid w:val="000400B8"/>
    <w:rsid w:val="00040247"/>
    <w:rsid w:val="00040360"/>
    <w:rsid w:val="00040645"/>
    <w:rsid w:val="000409FA"/>
    <w:rsid w:val="00040AC6"/>
    <w:rsid w:val="00040D24"/>
    <w:rsid w:val="00041209"/>
    <w:rsid w:val="00041A5E"/>
    <w:rsid w:val="00041EA7"/>
    <w:rsid w:val="0004237A"/>
    <w:rsid w:val="00042400"/>
    <w:rsid w:val="0004252A"/>
    <w:rsid w:val="00042914"/>
    <w:rsid w:val="00042F00"/>
    <w:rsid w:val="000437C8"/>
    <w:rsid w:val="000440EB"/>
    <w:rsid w:val="00044108"/>
    <w:rsid w:val="0004468B"/>
    <w:rsid w:val="000449E4"/>
    <w:rsid w:val="00044AEF"/>
    <w:rsid w:val="0004509B"/>
    <w:rsid w:val="000455E3"/>
    <w:rsid w:val="00045664"/>
    <w:rsid w:val="000456B4"/>
    <w:rsid w:val="00045B6A"/>
    <w:rsid w:val="000463DC"/>
    <w:rsid w:val="000464FE"/>
    <w:rsid w:val="0004663C"/>
    <w:rsid w:val="00046F66"/>
    <w:rsid w:val="0004743E"/>
    <w:rsid w:val="0004786D"/>
    <w:rsid w:val="00047CA0"/>
    <w:rsid w:val="00047D2B"/>
    <w:rsid w:val="00047D93"/>
    <w:rsid w:val="00047E27"/>
    <w:rsid w:val="00047ECF"/>
    <w:rsid w:val="00047FE4"/>
    <w:rsid w:val="0005032E"/>
    <w:rsid w:val="00050808"/>
    <w:rsid w:val="00050C04"/>
    <w:rsid w:val="00051306"/>
    <w:rsid w:val="00051860"/>
    <w:rsid w:val="00051B92"/>
    <w:rsid w:val="00052164"/>
    <w:rsid w:val="00052981"/>
    <w:rsid w:val="000531A6"/>
    <w:rsid w:val="00053442"/>
    <w:rsid w:val="000536BD"/>
    <w:rsid w:val="00053CF2"/>
    <w:rsid w:val="00053EB0"/>
    <w:rsid w:val="000549BD"/>
    <w:rsid w:val="00054C46"/>
    <w:rsid w:val="000550AF"/>
    <w:rsid w:val="00055438"/>
    <w:rsid w:val="00055C97"/>
    <w:rsid w:val="00056227"/>
    <w:rsid w:val="00056348"/>
    <w:rsid w:val="0005643A"/>
    <w:rsid w:val="00056A29"/>
    <w:rsid w:val="00056DB9"/>
    <w:rsid w:val="00056DE2"/>
    <w:rsid w:val="00056E7A"/>
    <w:rsid w:val="000577D7"/>
    <w:rsid w:val="000578EC"/>
    <w:rsid w:val="00057BAC"/>
    <w:rsid w:val="00057C86"/>
    <w:rsid w:val="00057D45"/>
    <w:rsid w:val="0006151B"/>
    <w:rsid w:val="00061952"/>
    <w:rsid w:val="0006355A"/>
    <w:rsid w:val="00063918"/>
    <w:rsid w:val="00064161"/>
    <w:rsid w:val="00064202"/>
    <w:rsid w:val="0006480A"/>
    <w:rsid w:val="00064C26"/>
    <w:rsid w:val="00065298"/>
    <w:rsid w:val="00065835"/>
    <w:rsid w:val="000662AE"/>
    <w:rsid w:val="00066BEF"/>
    <w:rsid w:val="00066D26"/>
    <w:rsid w:val="0006727F"/>
    <w:rsid w:val="0006740B"/>
    <w:rsid w:val="00067E46"/>
    <w:rsid w:val="00070786"/>
    <w:rsid w:val="0007099E"/>
    <w:rsid w:val="000710C2"/>
    <w:rsid w:val="0007116D"/>
    <w:rsid w:val="000711D4"/>
    <w:rsid w:val="00071803"/>
    <w:rsid w:val="00071857"/>
    <w:rsid w:val="000719D4"/>
    <w:rsid w:val="00071FCD"/>
    <w:rsid w:val="000721AB"/>
    <w:rsid w:val="000729BF"/>
    <w:rsid w:val="00072B4C"/>
    <w:rsid w:val="00072D8C"/>
    <w:rsid w:val="00072FD7"/>
    <w:rsid w:val="00073066"/>
    <w:rsid w:val="0007373A"/>
    <w:rsid w:val="00073D75"/>
    <w:rsid w:val="00076196"/>
    <w:rsid w:val="00076CB9"/>
    <w:rsid w:val="00076FC2"/>
    <w:rsid w:val="000771F2"/>
    <w:rsid w:val="00077C0F"/>
    <w:rsid w:val="00077C88"/>
    <w:rsid w:val="00077FD1"/>
    <w:rsid w:val="000808D6"/>
    <w:rsid w:val="000809ED"/>
    <w:rsid w:val="00080B80"/>
    <w:rsid w:val="00080D48"/>
    <w:rsid w:val="00081229"/>
    <w:rsid w:val="000812EF"/>
    <w:rsid w:val="000815AF"/>
    <w:rsid w:val="00081646"/>
    <w:rsid w:val="00081A38"/>
    <w:rsid w:val="00081ADB"/>
    <w:rsid w:val="000821A5"/>
    <w:rsid w:val="00082313"/>
    <w:rsid w:val="00082771"/>
    <w:rsid w:val="00083345"/>
    <w:rsid w:val="000838B2"/>
    <w:rsid w:val="00083AEB"/>
    <w:rsid w:val="00083B1A"/>
    <w:rsid w:val="00084855"/>
    <w:rsid w:val="00085EBA"/>
    <w:rsid w:val="00086028"/>
    <w:rsid w:val="000862F1"/>
    <w:rsid w:val="00086667"/>
    <w:rsid w:val="000868C9"/>
    <w:rsid w:val="00086C46"/>
    <w:rsid w:val="00086C4B"/>
    <w:rsid w:val="00087C71"/>
    <w:rsid w:val="000900A8"/>
    <w:rsid w:val="00090276"/>
    <w:rsid w:val="000903B6"/>
    <w:rsid w:val="00090A6E"/>
    <w:rsid w:val="00090ECF"/>
    <w:rsid w:val="0009128B"/>
    <w:rsid w:val="0009137D"/>
    <w:rsid w:val="00091412"/>
    <w:rsid w:val="0009294C"/>
    <w:rsid w:val="00093006"/>
    <w:rsid w:val="00094264"/>
    <w:rsid w:val="000945B3"/>
    <w:rsid w:val="0009496E"/>
    <w:rsid w:val="00094D17"/>
    <w:rsid w:val="00095774"/>
    <w:rsid w:val="00095DFF"/>
    <w:rsid w:val="00096109"/>
    <w:rsid w:val="0009635A"/>
    <w:rsid w:val="000965FD"/>
    <w:rsid w:val="00096A15"/>
    <w:rsid w:val="00096F21"/>
    <w:rsid w:val="00096FB0"/>
    <w:rsid w:val="00096FDD"/>
    <w:rsid w:val="000976CF"/>
    <w:rsid w:val="000979E8"/>
    <w:rsid w:val="000A048A"/>
    <w:rsid w:val="000A0816"/>
    <w:rsid w:val="000A0B56"/>
    <w:rsid w:val="000A0E15"/>
    <w:rsid w:val="000A0FF5"/>
    <w:rsid w:val="000A139D"/>
    <w:rsid w:val="000A22FC"/>
    <w:rsid w:val="000A25E8"/>
    <w:rsid w:val="000A2971"/>
    <w:rsid w:val="000A2EF7"/>
    <w:rsid w:val="000A3068"/>
    <w:rsid w:val="000A3322"/>
    <w:rsid w:val="000A3396"/>
    <w:rsid w:val="000A35B2"/>
    <w:rsid w:val="000A3749"/>
    <w:rsid w:val="000A3B2C"/>
    <w:rsid w:val="000A4E8B"/>
    <w:rsid w:val="000A4F93"/>
    <w:rsid w:val="000A515B"/>
    <w:rsid w:val="000A523F"/>
    <w:rsid w:val="000A541F"/>
    <w:rsid w:val="000A5695"/>
    <w:rsid w:val="000A58AF"/>
    <w:rsid w:val="000A63FC"/>
    <w:rsid w:val="000A64D3"/>
    <w:rsid w:val="000A6CA0"/>
    <w:rsid w:val="000A77BB"/>
    <w:rsid w:val="000A79AB"/>
    <w:rsid w:val="000B15AB"/>
    <w:rsid w:val="000B20EE"/>
    <w:rsid w:val="000B2860"/>
    <w:rsid w:val="000B28BD"/>
    <w:rsid w:val="000B2E03"/>
    <w:rsid w:val="000B39BC"/>
    <w:rsid w:val="000B3ECF"/>
    <w:rsid w:val="000B409C"/>
    <w:rsid w:val="000B464D"/>
    <w:rsid w:val="000B4743"/>
    <w:rsid w:val="000B4863"/>
    <w:rsid w:val="000B4CBA"/>
    <w:rsid w:val="000B50E2"/>
    <w:rsid w:val="000B5A06"/>
    <w:rsid w:val="000B6007"/>
    <w:rsid w:val="000B7DD0"/>
    <w:rsid w:val="000B7F1A"/>
    <w:rsid w:val="000C050C"/>
    <w:rsid w:val="000C0DE3"/>
    <w:rsid w:val="000C0FB5"/>
    <w:rsid w:val="000C1323"/>
    <w:rsid w:val="000C13E7"/>
    <w:rsid w:val="000C1582"/>
    <w:rsid w:val="000C161E"/>
    <w:rsid w:val="000C1C15"/>
    <w:rsid w:val="000C2095"/>
    <w:rsid w:val="000C24E6"/>
    <w:rsid w:val="000C298A"/>
    <w:rsid w:val="000C2ED4"/>
    <w:rsid w:val="000C349F"/>
    <w:rsid w:val="000C3DBB"/>
    <w:rsid w:val="000C4204"/>
    <w:rsid w:val="000C4304"/>
    <w:rsid w:val="000C48B2"/>
    <w:rsid w:val="000C5160"/>
    <w:rsid w:val="000C5A94"/>
    <w:rsid w:val="000C5F41"/>
    <w:rsid w:val="000C629D"/>
    <w:rsid w:val="000C650A"/>
    <w:rsid w:val="000C6E45"/>
    <w:rsid w:val="000C6F1E"/>
    <w:rsid w:val="000C74B1"/>
    <w:rsid w:val="000C7BB2"/>
    <w:rsid w:val="000C7EE7"/>
    <w:rsid w:val="000D0CF1"/>
    <w:rsid w:val="000D0F37"/>
    <w:rsid w:val="000D137D"/>
    <w:rsid w:val="000D16DC"/>
    <w:rsid w:val="000D1A0F"/>
    <w:rsid w:val="000D1C9D"/>
    <w:rsid w:val="000D23A3"/>
    <w:rsid w:val="000D2D86"/>
    <w:rsid w:val="000D304A"/>
    <w:rsid w:val="000D314C"/>
    <w:rsid w:val="000D4078"/>
    <w:rsid w:val="000D40EA"/>
    <w:rsid w:val="000D49F9"/>
    <w:rsid w:val="000D4ED8"/>
    <w:rsid w:val="000D5537"/>
    <w:rsid w:val="000D6300"/>
    <w:rsid w:val="000D6532"/>
    <w:rsid w:val="000D682C"/>
    <w:rsid w:val="000D69A1"/>
    <w:rsid w:val="000D7120"/>
    <w:rsid w:val="000D7185"/>
    <w:rsid w:val="000D719C"/>
    <w:rsid w:val="000D77CD"/>
    <w:rsid w:val="000D7818"/>
    <w:rsid w:val="000D7C50"/>
    <w:rsid w:val="000D7DA3"/>
    <w:rsid w:val="000D7E15"/>
    <w:rsid w:val="000D7FDC"/>
    <w:rsid w:val="000E096B"/>
    <w:rsid w:val="000E150D"/>
    <w:rsid w:val="000E18C5"/>
    <w:rsid w:val="000E1A4E"/>
    <w:rsid w:val="000E248E"/>
    <w:rsid w:val="000E2799"/>
    <w:rsid w:val="000E2B32"/>
    <w:rsid w:val="000E2FBD"/>
    <w:rsid w:val="000E345C"/>
    <w:rsid w:val="000E4383"/>
    <w:rsid w:val="000E48E7"/>
    <w:rsid w:val="000E4ACF"/>
    <w:rsid w:val="000E4E56"/>
    <w:rsid w:val="000E4FFF"/>
    <w:rsid w:val="000E56AD"/>
    <w:rsid w:val="000E5EBE"/>
    <w:rsid w:val="000E64B4"/>
    <w:rsid w:val="000E6693"/>
    <w:rsid w:val="000E678F"/>
    <w:rsid w:val="000E6E4D"/>
    <w:rsid w:val="000E7AF7"/>
    <w:rsid w:val="000F0127"/>
    <w:rsid w:val="000F024B"/>
    <w:rsid w:val="000F0437"/>
    <w:rsid w:val="000F07CD"/>
    <w:rsid w:val="000F0C3C"/>
    <w:rsid w:val="000F12F6"/>
    <w:rsid w:val="000F1342"/>
    <w:rsid w:val="000F14EC"/>
    <w:rsid w:val="000F16D6"/>
    <w:rsid w:val="000F1B68"/>
    <w:rsid w:val="000F2583"/>
    <w:rsid w:val="000F3395"/>
    <w:rsid w:val="000F36FD"/>
    <w:rsid w:val="000F4308"/>
    <w:rsid w:val="000F4875"/>
    <w:rsid w:val="000F4876"/>
    <w:rsid w:val="000F5E99"/>
    <w:rsid w:val="000F6356"/>
    <w:rsid w:val="000F6A67"/>
    <w:rsid w:val="000F71C8"/>
    <w:rsid w:val="000F7C4F"/>
    <w:rsid w:val="00100183"/>
    <w:rsid w:val="00100700"/>
    <w:rsid w:val="00100B8B"/>
    <w:rsid w:val="00100BCB"/>
    <w:rsid w:val="00100BF4"/>
    <w:rsid w:val="00100CC2"/>
    <w:rsid w:val="00100D7A"/>
    <w:rsid w:val="00101082"/>
    <w:rsid w:val="0010162B"/>
    <w:rsid w:val="00101EC6"/>
    <w:rsid w:val="001022A3"/>
    <w:rsid w:val="0010360C"/>
    <w:rsid w:val="0010446B"/>
    <w:rsid w:val="00104487"/>
    <w:rsid w:val="00104816"/>
    <w:rsid w:val="00104F08"/>
    <w:rsid w:val="001055F4"/>
    <w:rsid w:val="00105DED"/>
    <w:rsid w:val="00105EF5"/>
    <w:rsid w:val="001061B1"/>
    <w:rsid w:val="0010663B"/>
    <w:rsid w:val="00106A3B"/>
    <w:rsid w:val="00106F5D"/>
    <w:rsid w:val="00107599"/>
    <w:rsid w:val="00107A23"/>
    <w:rsid w:val="00107BF5"/>
    <w:rsid w:val="00110AE3"/>
    <w:rsid w:val="00110C21"/>
    <w:rsid w:val="00110C5D"/>
    <w:rsid w:val="00110E7B"/>
    <w:rsid w:val="00111208"/>
    <w:rsid w:val="001124DC"/>
    <w:rsid w:val="00112743"/>
    <w:rsid w:val="00112A0A"/>
    <w:rsid w:val="00113F61"/>
    <w:rsid w:val="0011415D"/>
    <w:rsid w:val="001145EC"/>
    <w:rsid w:val="00114B3A"/>
    <w:rsid w:val="00114DBD"/>
    <w:rsid w:val="00115359"/>
    <w:rsid w:val="00115469"/>
    <w:rsid w:val="001154F3"/>
    <w:rsid w:val="00115F1C"/>
    <w:rsid w:val="0011684E"/>
    <w:rsid w:val="00116D5A"/>
    <w:rsid w:val="00117348"/>
    <w:rsid w:val="001175F5"/>
    <w:rsid w:val="00117983"/>
    <w:rsid w:val="00117B28"/>
    <w:rsid w:val="00120233"/>
    <w:rsid w:val="00121C55"/>
    <w:rsid w:val="00121CDF"/>
    <w:rsid w:val="0012258A"/>
    <w:rsid w:val="001229FD"/>
    <w:rsid w:val="00122A47"/>
    <w:rsid w:val="00122ADD"/>
    <w:rsid w:val="00122E42"/>
    <w:rsid w:val="001231F6"/>
    <w:rsid w:val="00123479"/>
    <w:rsid w:val="0012379C"/>
    <w:rsid w:val="00123F65"/>
    <w:rsid w:val="00124902"/>
    <w:rsid w:val="00124A7D"/>
    <w:rsid w:val="00124AB0"/>
    <w:rsid w:val="00124FCE"/>
    <w:rsid w:val="00125083"/>
    <w:rsid w:val="00125951"/>
    <w:rsid w:val="00125CE7"/>
    <w:rsid w:val="0012629E"/>
    <w:rsid w:val="00126916"/>
    <w:rsid w:val="00126EC5"/>
    <w:rsid w:val="0012776F"/>
    <w:rsid w:val="001277D8"/>
    <w:rsid w:val="00127820"/>
    <w:rsid w:val="00127D2F"/>
    <w:rsid w:val="00130676"/>
    <w:rsid w:val="00130711"/>
    <w:rsid w:val="00130D15"/>
    <w:rsid w:val="00131076"/>
    <w:rsid w:val="00131FEA"/>
    <w:rsid w:val="00132477"/>
    <w:rsid w:val="00132485"/>
    <w:rsid w:val="0013271F"/>
    <w:rsid w:val="00132B96"/>
    <w:rsid w:val="00132D1F"/>
    <w:rsid w:val="00132F86"/>
    <w:rsid w:val="00133076"/>
    <w:rsid w:val="00133218"/>
    <w:rsid w:val="00133763"/>
    <w:rsid w:val="00133A36"/>
    <w:rsid w:val="00133E0B"/>
    <w:rsid w:val="00133E59"/>
    <w:rsid w:val="00134BBB"/>
    <w:rsid w:val="00134DB8"/>
    <w:rsid w:val="00135141"/>
    <w:rsid w:val="0013545F"/>
    <w:rsid w:val="0013568B"/>
    <w:rsid w:val="00135AF9"/>
    <w:rsid w:val="00135B4F"/>
    <w:rsid w:val="00135B84"/>
    <w:rsid w:val="00135C9B"/>
    <w:rsid w:val="00135D4C"/>
    <w:rsid w:val="00135F51"/>
    <w:rsid w:val="001361E8"/>
    <w:rsid w:val="00136245"/>
    <w:rsid w:val="00136337"/>
    <w:rsid w:val="00136680"/>
    <w:rsid w:val="001368C8"/>
    <w:rsid w:val="00136CD4"/>
    <w:rsid w:val="001378CA"/>
    <w:rsid w:val="00137CB2"/>
    <w:rsid w:val="0014003D"/>
    <w:rsid w:val="0014049B"/>
    <w:rsid w:val="00140781"/>
    <w:rsid w:val="0014080B"/>
    <w:rsid w:val="001409ED"/>
    <w:rsid w:val="001415BE"/>
    <w:rsid w:val="001427ED"/>
    <w:rsid w:val="0014294B"/>
    <w:rsid w:val="00142A07"/>
    <w:rsid w:val="0014360E"/>
    <w:rsid w:val="00143F8E"/>
    <w:rsid w:val="00143FE5"/>
    <w:rsid w:val="0014410B"/>
    <w:rsid w:val="00144EC3"/>
    <w:rsid w:val="001469C5"/>
    <w:rsid w:val="00146A70"/>
    <w:rsid w:val="00146E86"/>
    <w:rsid w:val="001472C1"/>
    <w:rsid w:val="0014764D"/>
    <w:rsid w:val="00150969"/>
    <w:rsid w:val="00150DCC"/>
    <w:rsid w:val="001516E1"/>
    <w:rsid w:val="001518DB"/>
    <w:rsid w:val="00151D71"/>
    <w:rsid w:val="001526E2"/>
    <w:rsid w:val="00152F24"/>
    <w:rsid w:val="00153408"/>
    <w:rsid w:val="00153AD0"/>
    <w:rsid w:val="00153FF9"/>
    <w:rsid w:val="0015421D"/>
    <w:rsid w:val="00154419"/>
    <w:rsid w:val="00154990"/>
    <w:rsid w:val="00154C73"/>
    <w:rsid w:val="00154E9D"/>
    <w:rsid w:val="001550B0"/>
    <w:rsid w:val="001557B9"/>
    <w:rsid w:val="001558A4"/>
    <w:rsid w:val="00155C0A"/>
    <w:rsid w:val="00155D15"/>
    <w:rsid w:val="00155E13"/>
    <w:rsid w:val="00155E8F"/>
    <w:rsid w:val="00155F96"/>
    <w:rsid w:val="001565F4"/>
    <w:rsid w:val="001569AE"/>
    <w:rsid w:val="00156E0A"/>
    <w:rsid w:val="0015762C"/>
    <w:rsid w:val="00157777"/>
    <w:rsid w:val="00157AA2"/>
    <w:rsid w:val="00157C42"/>
    <w:rsid w:val="00157C56"/>
    <w:rsid w:val="00157C5B"/>
    <w:rsid w:val="00157D4E"/>
    <w:rsid w:val="0016004C"/>
    <w:rsid w:val="001601A1"/>
    <w:rsid w:val="001602BD"/>
    <w:rsid w:val="001603BA"/>
    <w:rsid w:val="00160433"/>
    <w:rsid w:val="001605E3"/>
    <w:rsid w:val="00160E40"/>
    <w:rsid w:val="00161B5B"/>
    <w:rsid w:val="00161B8D"/>
    <w:rsid w:val="00162863"/>
    <w:rsid w:val="00162ADB"/>
    <w:rsid w:val="00162B5F"/>
    <w:rsid w:val="0016367B"/>
    <w:rsid w:val="00164BB2"/>
    <w:rsid w:val="00165000"/>
    <w:rsid w:val="00165870"/>
    <w:rsid w:val="001661A6"/>
    <w:rsid w:val="001665FE"/>
    <w:rsid w:val="00166833"/>
    <w:rsid w:val="0016706A"/>
    <w:rsid w:val="00167846"/>
    <w:rsid w:val="0016796F"/>
    <w:rsid w:val="00167E0B"/>
    <w:rsid w:val="0017031F"/>
    <w:rsid w:val="00170728"/>
    <w:rsid w:val="00170744"/>
    <w:rsid w:val="00170CC9"/>
    <w:rsid w:val="00170DF8"/>
    <w:rsid w:val="0017119F"/>
    <w:rsid w:val="00171A44"/>
    <w:rsid w:val="00171A9C"/>
    <w:rsid w:val="00171BB9"/>
    <w:rsid w:val="00172158"/>
    <w:rsid w:val="001729DC"/>
    <w:rsid w:val="00173A7F"/>
    <w:rsid w:val="00173B4E"/>
    <w:rsid w:val="00173C41"/>
    <w:rsid w:val="00174B71"/>
    <w:rsid w:val="00174C13"/>
    <w:rsid w:val="00174C3C"/>
    <w:rsid w:val="00175DE3"/>
    <w:rsid w:val="001760BD"/>
    <w:rsid w:val="001761ED"/>
    <w:rsid w:val="00176259"/>
    <w:rsid w:val="0017696A"/>
    <w:rsid w:val="00176B6F"/>
    <w:rsid w:val="00176E43"/>
    <w:rsid w:val="00176F9B"/>
    <w:rsid w:val="00177586"/>
    <w:rsid w:val="0017771C"/>
    <w:rsid w:val="00177D74"/>
    <w:rsid w:val="00177F2D"/>
    <w:rsid w:val="0018073D"/>
    <w:rsid w:val="0018076F"/>
    <w:rsid w:val="00180D05"/>
    <w:rsid w:val="00180F2F"/>
    <w:rsid w:val="0018125A"/>
    <w:rsid w:val="00181C3D"/>
    <w:rsid w:val="00181CCA"/>
    <w:rsid w:val="00182063"/>
    <w:rsid w:val="00182341"/>
    <w:rsid w:val="00182BC8"/>
    <w:rsid w:val="001835A6"/>
    <w:rsid w:val="001837B1"/>
    <w:rsid w:val="00183B78"/>
    <w:rsid w:val="00183D19"/>
    <w:rsid w:val="00184457"/>
    <w:rsid w:val="001846C0"/>
    <w:rsid w:val="00184AAF"/>
    <w:rsid w:val="00184BEE"/>
    <w:rsid w:val="00184C13"/>
    <w:rsid w:val="00184F4C"/>
    <w:rsid w:val="00185354"/>
    <w:rsid w:val="001858D0"/>
    <w:rsid w:val="001859EB"/>
    <w:rsid w:val="00185A2B"/>
    <w:rsid w:val="00186042"/>
    <w:rsid w:val="001862B6"/>
    <w:rsid w:val="00186B55"/>
    <w:rsid w:val="00187103"/>
    <w:rsid w:val="00190535"/>
    <w:rsid w:val="00190F33"/>
    <w:rsid w:val="0019109F"/>
    <w:rsid w:val="00192226"/>
    <w:rsid w:val="00192A57"/>
    <w:rsid w:val="00192FB3"/>
    <w:rsid w:val="00193289"/>
    <w:rsid w:val="001932BD"/>
    <w:rsid w:val="00193CBB"/>
    <w:rsid w:val="00194A75"/>
    <w:rsid w:val="00194AE9"/>
    <w:rsid w:val="00194C1A"/>
    <w:rsid w:val="001955DB"/>
    <w:rsid w:val="00195C1A"/>
    <w:rsid w:val="0019670D"/>
    <w:rsid w:val="00196DF6"/>
    <w:rsid w:val="00197105"/>
    <w:rsid w:val="00197A86"/>
    <w:rsid w:val="00197B28"/>
    <w:rsid w:val="00197F48"/>
    <w:rsid w:val="001A090A"/>
    <w:rsid w:val="001A0BE9"/>
    <w:rsid w:val="001A0D3B"/>
    <w:rsid w:val="001A10BF"/>
    <w:rsid w:val="001A124C"/>
    <w:rsid w:val="001A1293"/>
    <w:rsid w:val="001A1311"/>
    <w:rsid w:val="001A1DB4"/>
    <w:rsid w:val="001A20E5"/>
    <w:rsid w:val="001A2989"/>
    <w:rsid w:val="001A2AA1"/>
    <w:rsid w:val="001A333F"/>
    <w:rsid w:val="001A39E4"/>
    <w:rsid w:val="001A4003"/>
    <w:rsid w:val="001A4671"/>
    <w:rsid w:val="001A4678"/>
    <w:rsid w:val="001A5505"/>
    <w:rsid w:val="001A5732"/>
    <w:rsid w:val="001A6340"/>
    <w:rsid w:val="001A6B3D"/>
    <w:rsid w:val="001A6DE4"/>
    <w:rsid w:val="001A707D"/>
    <w:rsid w:val="001A72B9"/>
    <w:rsid w:val="001A7995"/>
    <w:rsid w:val="001A7AF8"/>
    <w:rsid w:val="001B04B8"/>
    <w:rsid w:val="001B0610"/>
    <w:rsid w:val="001B0B3D"/>
    <w:rsid w:val="001B1210"/>
    <w:rsid w:val="001B122A"/>
    <w:rsid w:val="001B1618"/>
    <w:rsid w:val="001B167F"/>
    <w:rsid w:val="001B20D0"/>
    <w:rsid w:val="001B27AE"/>
    <w:rsid w:val="001B2D6E"/>
    <w:rsid w:val="001B32F2"/>
    <w:rsid w:val="001B3397"/>
    <w:rsid w:val="001B36A3"/>
    <w:rsid w:val="001B3CE8"/>
    <w:rsid w:val="001B3D0C"/>
    <w:rsid w:val="001B3E4E"/>
    <w:rsid w:val="001B5305"/>
    <w:rsid w:val="001B6721"/>
    <w:rsid w:val="001B719C"/>
    <w:rsid w:val="001B73EB"/>
    <w:rsid w:val="001B7585"/>
    <w:rsid w:val="001C008C"/>
    <w:rsid w:val="001C01D0"/>
    <w:rsid w:val="001C066E"/>
    <w:rsid w:val="001C09E1"/>
    <w:rsid w:val="001C15D2"/>
    <w:rsid w:val="001C19E6"/>
    <w:rsid w:val="001C1CCE"/>
    <w:rsid w:val="001C1EFA"/>
    <w:rsid w:val="001C2312"/>
    <w:rsid w:val="001C263B"/>
    <w:rsid w:val="001C2BAD"/>
    <w:rsid w:val="001C30BA"/>
    <w:rsid w:val="001C3B4B"/>
    <w:rsid w:val="001C3F89"/>
    <w:rsid w:val="001C42A5"/>
    <w:rsid w:val="001C46B0"/>
    <w:rsid w:val="001C4958"/>
    <w:rsid w:val="001C519F"/>
    <w:rsid w:val="001C5E74"/>
    <w:rsid w:val="001C5EBE"/>
    <w:rsid w:val="001C6AFF"/>
    <w:rsid w:val="001C6CB9"/>
    <w:rsid w:val="001C72DA"/>
    <w:rsid w:val="001C7BC6"/>
    <w:rsid w:val="001C7C97"/>
    <w:rsid w:val="001C7EDB"/>
    <w:rsid w:val="001D0935"/>
    <w:rsid w:val="001D09AF"/>
    <w:rsid w:val="001D0F19"/>
    <w:rsid w:val="001D0F2A"/>
    <w:rsid w:val="001D14AC"/>
    <w:rsid w:val="001D1A78"/>
    <w:rsid w:val="001D1E98"/>
    <w:rsid w:val="001D22F0"/>
    <w:rsid w:val="001D26C8"/>
    <w:rsid w:val="001D284F"/>
    <w:rsid w:val="001D2A34"/>
    <w:rsid w:val="001D2B45"/>
    <w:rsid w:val="001D2C66"/>
    <w:rsid w:val="001D2F6C"/>
    <w:rsid w:val="001D3213"/>
    <w:rsid w:val="001D340A"/>
    <w:rsid w:val="001D41FA"/>
    <w:rsid w:val="001D4931"/>
    <w:rsid w:val="001D499F"/>
    <w:rsid w:val="001D5228"/>
    <w:rsid w:val="001D5237"/>
    <w:rsid w:val="001D590D"/>
    <w:rsid w:val="001D5D2B"/>
    <w:rsid w:val="001D61CE"/>
    <w:rsid w:val="001D63A7"/>
    <w:rsid w:val="001D6ABA"/>
    <w:rsid w:val="001D6E5E"/>
    <w:rsid w:val="001D73CE"/>
    <w:rsid w:val="001D769A"/>
    <w:rsid w:val="001D7723"/>
    <w:rsid w:val="001D7FBE"/>
    <w:rsid w:val="001E04EC"/>
    <w:rsid w:val="001E0706"/>
    <w:rsid w:val="001E0A5D"/>
    <w:rsid w:val="001E0EB5"/>
    <w:rsid w:val="001E12E5"/>
    <w:rsid w:val="001E19D4"/>
    <w:rsid w:val="001E1BE7"/>
    <w:rsid w:val="001E1ED6"/>
    <w:rsid w:val="001E2AFE"/>
    <w:rsid w:val="001E2BC6"/>
    <w:rsid w:val="001E2E04"/>
    <w:rsid w:val="001E42FD"/>
    <w:rsid w:val="001E56D4"/>
    <w:rsid w:val="001E5790"/>
    <w:rsid w:val="001E5850"/>
    <w:rsid w:val="001E6197"/>
    <w:rsid w:val="001E61D7"/>
    <w:rsid w:val="001E6F24"/>
    <w:rsid w:val="001E702C"/>
    <w:rsid w:val="001E719A"/>
    <w:rsid w:val="001E737D"/>
    <w:rsid w:val="001E75C0"/>
    <w:rsid w:val="001E79E2"/>
    <w:rsid w:val="001F0415"/>
    <w:rsid w:val="001F04B3"/>
    <w:rsid w:val="001F05C8"/>
    <w:rsid w:val="001F0966"/>
    <w:rsid w:val="001F0BCB"/>
    <w:rsid w:val="001F1483"/>
    <w:rsid w:val="001F1637"/>
    <w:rsid w:val="001F1B0D"/>
    <w:rsid w:val="001F1ED3"/>
    <w:rsid w:val="001F1F0A"/>
    <w:rsid w:val="001F1F76"/>
    <w:rsid w:val="001F1F9A"/>
    <w:rsid w:val="001F28B5"/>
    <w:rsid w:val="001F2C98"/>
    <w:rsid w:val="001F3272"/>
    <w:rsid w:val="001F36BA"/>
    <w:rsid w:val="001F373E"/>
    <w:rsid w:val="001F37BD"/>
    <w:rsid w:val="001F3988"/>
    <w:rsid w:val="001F3A6C"/>
    <w:rsid w:val="001F3AA5"/>
    <w:rsid w:val="001F3AEE"/>
    <w:rsid w:val="001F3AFF"/>
    <w:rsid w:val="001F3EFE"/>
    <w:rsid w:val="001F4277"/>
    <w:rsid w:val="001F6344"/>
    <w:rsid w:val="001F6F7C"/>
    <w:rsid w:val="001F711C"/>
    <w:rsid w:val="001F763F"/>
    <w:rsid w:val="0020016F"/>
    <w:rsid w:val="002002C5"/>
    <w:rsid w:val="00200536"/>
    <w:rsid w:val="00200741"/>
    <w:rsid w:val="00200CE9"/>
    <w:rsid w:val="002015A4"/>
    <w:rsid w:val="0020231F"/>
    <w:rsid w:val="0020273E"/>
    <w:rsid w:val="002027AD"/>
    <w:rsid w:val="00202E57"/>
    <w:rsid w:val="002035AF"/>
    <w:rsid w:val="002038F8"/>
    <w:rsid w:val="00203B0B"/>
    <w:rsid w:val="00203E4C"/>
    <w:rsid w:val="00204348"/>
    <w:rsid w:val="00205299"/>
    <w:rsid w:val="00205BAB"/>
    <w:rsid w:val="00206597"/>
    <w:rsid w:val="00206EC4"/>
    <w:rsid w:val="0020774F"/>
    <w:rsid w:val="002078C6"/>
    <w:rsid w:val="00207C30"/>
    <w:rsid w:val="00210417"/>
    <w:rsid w:val="002110C6"/>
    <w:rsid w:val="002112FA"/>
    <w:rsid w:val="00211840"/>
    <w:rsid w:val="00212700"/>
    <w:rsid w:val="00212995"/>
    <w:rsid w:val="00212A28"/>
    <w:rsid w:val="00212BA8"/>
    <w:rsid w:val="00213890"/>
    <w:rsid w:val="00213895"/>
    <w:rsid w:val="00213950"/>
    <w:rsid w:val="00214539"/>
    <w:rsid w:val="002145F5"/>
    <w:rsid w:val="002148B4"/>
    <w:rsid w:val="00214EC8"/>
    <w:rsid w:val="00216298"/>
    <w:rsid w:val="00216909"/>
    <w:rsid w:val="00216D7F"/>
    <w:rsid w:val="00217289"/>
    <w:rsid w:val="00220340"/>
    <w:rsid w:val="00220D53"/>
    <w:rsid w:val="002232A3"/>
    <w:rsid w:val="00223C2B"/>
    <w:rsid w:val="00223F4D"/>
    <w:rsid w:val="00224021"/>
    <w:rsid w:val="002240AE"/>
    <w:rsid w:val="00224448"/>
    <w:rsid w:val="00224464"/>
    <w:rsid w:val="00224F32"/>
    <w:rsid w:val="00225651"/>
    <w:rsid w:val="002256D6"/>
    <w:rsid w:val="00225FFF"/>
    <w:rsid w:val="00226DB9"/>
    <w:rsid w:val="00226FF5"/>
    <w:rsid w:val="00227647"/>
    <w:rsid w:val="002277AF"/>
    <w:rsid w:val="00231494"/>
    <w:rsid w:val="0023156E"/>
    <w:rsid w:val="002317CA"/>
    <w:rsid w:val="0023190F"/>
    <w:rsid w:val="00231B1F"/>
    <w:rsid w:val="002325A8"/>
    <w:rsid w:val="002326B0"/>
    <w:rsid w:val="002327C7"/>
    <w:rsid w:val="00233233"/>
    <w:rsid w:val="0023353B"/>
    <w:rsid w:val="00233AC1"/>
    <w:rsid w:val="0023442B"/>
    <w:rsid w:val="00234D29"/>
    <w:rsid w:val="0023544D"/>
    <w:rsid w:val="002355D7"/>
    <w:rsid w:val="002358CE"/>
    <w:rsid w:val="002361BA"/>
    <w:rsid w:val="00236D36"/>
    <w:rsid w:val="00236E55"/>
    <w:rsid w:val="0023708A"/>
    <w:rsid w:val="002379C8"/>
    <w:rsid w:val="00237AB5"/>
    <w:rsid w:val="002405CB"/>
    <w:rsid w:val="00240836"/>
    <w:rsid w:val="00240974"/>
    <w:rsid w:val="002409D2"/>
    <w:rsid w:val="00240A35"/>
    <w:rsid w:val="00240CD2"/>
    <w:rsid w:val="00240E93"/>
    <w:rsid w:val="00240F3F"/>
    <w:rsid w:val="00240F5B"/>
    <w:rsid w:val="002412BA"/>
    <w:rsid w:val="002418EF"/>
    <w:rsid w:val="00241AC1"/>
    <w:rsid w:val="00241C01"/>
    <w:rsid w:val="00241E32"/>
    <w:rsid w:val="002427EB"/>
    <w:rsid w:val="00242F09"/>
    <w:rsid w:val="00242FEE"/>
    <w:rsid w:val="00243291"/>
    <w:rsid w:val="00243829"/>
    <w:rsid w:val="00243893"/>
    <w:rsid w:val="00243A46"/>
    <w:rsid w:val="00243C56"/>
    <w:rsid w:val="00244860"/>
    <w:rsid w:val="0024553A"/>
    <w:rsid w:val="002465EC"/>
    <w:rsid w:val="00247994"/>
    <w:rsid w:val="00247E77"/>
    <w:rsid w:val="00247FD9"/>
    <w:rsid w:val="002504E7"/>
    <w:rsid w:val="0025093D"/>
    <w:rsid w:val="00250A11"/>
    <w:rsid w:val="00251090"/>
    <w:rsid w:val="002512AD"/>
    <w:rsid w:val="0025239B"/>
    <w:rsid w:val="002537B2"/>
    <w:rsid w:val="00254158"/>
    <w:rsid w:val="002543CC"/>
    <w:rsid w:val="00254705"/>
    <w:rsid w:val="0025471F"/>
    <w:rsid w:val="0025474D"/>
    <w:rsid w:val="00254BFC"/>
    <w:rsid w:val="002551B4"/>
    <w:rsid w:val="0025556C"/>
    <w:rsid w:val="0025597C"/>
    <w:rsid w:val="00255E30"/>
    <w:rsid w:val="0025606E"/>
    <w:rsid w:val="002560BD"/>
    <w:rsid w:val="0025660D"/>
    <w:rsid w:val="00256B95"/>
    <w:rsid w:val="00256C13"/>
    <w:rsid w:val="002571E9"/>
    <w:rsid w:val="002579F9"/>
    <w:rsid w:val="002601E6"/>
    <w:rsid w:val="00261C37"/>
    <w:rsid w:val="00261F98"/>
    <w:rsid w:val="0026222B"/>
    <w:rsid w:val="0026246E"/>
    <w:rsid w:val="00263C9B"/>
    <w:rsid w:val="00263DF4"/>
    <w:rsid w:val="00263E20"/>
    <w:rsid w:val="00264AC0"/>
    <w:rsid w:val="00264DD5"/>
    <w:rsid w:val="00265C51"/>
    <w:rsid w:val="0026675E"/>
    <w:rsid w:val="00266A88"/>
    <w:rsid w:val="002671C1"/>
    <w:rsid w:val="002671CE"/>
    <w:rsid w:val="00267EFC"/>
    <w:rsid w:val="00270054"/>
    <w:rsid w:val="002708A3"/>
    <w:rsid w:val="00270A47"/>
    <w:rsid w:val="00271634"/>
    <w:rsid w:val="00272A27"/>
    <w:rsid w:val="00272D02"/>
    <w:rsid w:val="00273209"/>
    <w:rsid w:val="00273F19"/>
    <w:rsid w:val="002744D9"/>
    <w:rsid w:val="00274B2D"/>
    <w:rsid w:val="00274B46"/>
    <w:rsid w:val="002751D3"/>
    <w:rsid w:val="002752AE"/>
    <w:rsid w:val="002753A7"/>
    <w:rsid w:val="002759C2"/>
    <w:rsid w:val="00275BE1"/>
    <w:rsid w:val="002760A5"/>
    <w:rsid w:val="00276193"/>
    <w:rsid w:val="00277BA3"/>
    <w:rsid w:val="00277C3D"/>
    <w:rsid w:val="0028033A"/>
    <w:rsid w:val="0028035D"/>
    <w:rsid w:val="002804B3"/>
    <w:rsid w:val="00280997"/>
    <w:rsid w:val="00280A23"/>
    <w:rsid w:val="00280C9F"/>
    <w:rsid w:val="00281776"/>
    <w:rsid w:val="00281AC7"/>
    <w:rsid w:val="00281AE8"/>
    <w:rsid w:val="00281BEA"/>
    <w:rsid w:val="00281C61"/>
    <w:rsid w:val="00281E0F"/>
    <w:rsid w:val="002827F6"/>
    <w:rsid w:val="00282B96"/>
    <w:rsid w:val="00283607"/>
    <w:rsid w:val="002840A4"/>
    <w:rsid w:val="002840B1"/>
    <w:rsid w:val="002844DE"/>
    <w:rsid w:val="00284976"/>
    <w:rsid w:val="00284E84"/>
    <w:rsid w:val="0028523A"/>
    <w:rsid w:val="0028575A"/>
    <w:rsid w:val="002858CF"/>
    <w:rsid w:val="00285F13"/>
    <w:rsid w:val="0028610F"/>
    <w:rsid w:val="00287228"/>
    <w:rsid w:val="002874A6"/>
    <w:rsid w:val="002875D2"/>
    <w:rsid w:val="002876E3"/>
    <w:rsid w:val="00287C86"/>
    <w:rsid w:val="00287E33"/>
    <w:rsid w:val="00290006"/>
    <w:rsid w:val="00290183"/>
    <w:rsid w:val="0029100B"/>
    <w:rsid w:val="00291407"/>
    <w:rsid w:val="002919C5"/>
    <w:rsid w:val="002922EF"/>
    <w:rsid w:val="00292507"/>
    <w:rsid w:val="002925C7"/>
    <w:rsid w:val="00292B04"/>
    <w:rsid w:val="00293349"/>
    <w:rsid w:val="00293A28"/>
    <w:rsid w:val="00293D5D"/>
    <w:rsid w:val="00294098"/>
    <w:rsid w:val="002940C7"/>
    <w:rsid w:val="00294317"/>
    <w:rsid w:val="00294464"/>
    <w:rsid w:val="002945A1"/>
    <w:rsid w:val="0029467D"/>
    <w:rsid w:val="00294D1D"/>
    <w:rsid w:val="002955AD"/>
    <w:rsid w:val="00295FBF"/>
    <w:rsid w:val="00296150"/>
    <w:rsid w:val="002969C6"/>
    <w:rsid w:val="00296C90"/>
    <w:rsid w:val="00297387"/>
    <w:rsid w:val="00297492"/>
    <w:rsid w:val="002976D7"/>
    <w:rsid w:val="002979CC"/>
    <w:rsid w:val="002A061A"/>
    <w:rsid w:val="002A0AD6"/>
    <w:rsid w:val="002A0D60"/>
    <w:rsid w:val="002A1234"/>
    <w:rsid w:val="002A16D5"/>
    <w:rsid w:val="002A19C3"/>
    <w:rsid w:val="002A19C4"/>
    <w:rsid w:val="002A1B6D"/>
    <w:rsid w:val="002A1FD4"/>
    <w:rsid w:val="002A22AC"/>
    <w:rsid w:val="002A2ACB"/>
    <w:rsid w:val="002A3449"/>
    <w:rsid w:val="002A373D"/>
    <w:rsid w:val="002A3B18"/>
    <w:rsid w:val="002A3E18"/>
    <w:rsid w:val="002A40F0"/>
    <w:rsid w:val="002A533F"/>
    <w:rsid w:val="002A5A28"/>
    <w:rsid w:val="002A6097"/>
    <w:rsid w:val="002A610C"/>
    <w:rsid w:val="002A69D2"/>
    <w:rsid w:val="002A7872"/>
    <w:rsid w:val="002A7FF8"/>
    <w:rsid w:val="002B00A4"/>
    <w:rsid w:val="002B00E2"/>
    <w:rsid w:val="002B0DF6"/>
    <w:rsid w:val="002B1126"/>
    <w:rsid w:val="002B1587"/>
    <w:rsid w:val="002B16F6"/>
    <w:rsid w:val="002B1A48"/>
    <w:rsid w:val="002B2024"/>
    <w:rsid w:val="002B2A80"/>
    <w:rsid w:val="002B2B12"/>
    <w:rsid w:val="002B2C10"/>
    <w:rsid w:val="002B3817"/>
    <w:rsid w:val="002B387E"/>
    <w:rsid w:val="002B3AA9"/>
    <w:rsid w:val="002B4647"/>
    <w:rsid w:val="002B4B84"/>
    <w:rsid w:val="002B4FC5"/>
    <w:rsid w:val="002B5F68"/>
    <w:rsid w:val="002B6422"/>
    <w:rsid w:val="002B6468"/>
    <w:rsid w:val="002B6A23"/>
    <w:rsid w:val="002B7286"/>
    <w:rsid w:val="002B79F2"/>
    <w:rsid w:val="002C0327"/>
    <w:rsid w:val="002C052A"/>
    <w:rsid w:val="002C0AA8"/>
    <w:rsid w:val="002C0AFF"/>
    <w:rsid w:val="002C0BEA"/>
    <w:rsid w:val="002C12C9"/>
    <w:rsid w:val="002C1562"/>
    <w:rsid w:val="002C298E"/>
    <w:rsid w:val="002C2C84"/>
    <w:rsid w:val="002C2C9F"/>
    <w:rsid w:val="002C2DC8"/>
    <w:rsid w:val="002C3787"/>
    <w:rsid w:val="002C3AEF"/>
    <w:rsid w:val="002C3D9C"/>
    <w:rsid w:val="002C45C7"/>
    <w:rsid w:val="002C519A"/>
    <w:rsid w:val="002C528A"/>
    <w:rsid w:val="002C52C8"/>
    <w:rsid w:val="002C53BA"/>
    <w:rsid w:val="002C54A5"/>
    <w:rsid w:val="002C5B6E"/>
    <w:rsid w:val="002C6838"/>
    <w:rsid w:val="002C6D13"/>
    <w:rsid w:val="002C767A"/>
    <w:rsid w:val="002C7B9C"/>
    <w:rsid w:val="002C7E30"/>
    <w:rsid w:val="002D0160"/>
    <w:rsid w:val="002D0E3C"/>
    <w:rsid w:val="002D0F99"/>
    <w:rsid w:val="002D118D"/>
    <w:rsid w:val="002D1573"/>
    <w:rsid w:val="002D15EE"/>
    <w:rsid w:val="002D21B4"/>
    <w:rsid w:val="002D2739"/>
    <w:rsid w:val="002D36DD"/>
    <w:rsid w:val="002D373B"/>
    <w:rsid w:val="002D3993"/>
    <w:rsid w:val="002D48F0"/>
    <w:rsid w:val="002D4942"/>
    <w:rsid w:val="002D4F88"/>
    <w:rsid w:val="002D5911"/>
    <w:rsid w:val="002D650F"/>
    <w:rsid w:val="002D6803"/>
    <w:rsid w:val="002D7451"/>
    <w:rsid w:val="002D746B"/>
    <w:rsid w:val="002D7953"/>
    <w:rsid w:val="002E0294"/>
    <w:rsid w:val="002E03C3"/>
    <w:rsid w:val="002E0836"/>
    <w:rsid w:val="002E0A06"/>
    <w:rsid w:val="002E0D3F"/>
    <w:rsid w:val="002E0FF5"/>
    <w:rsid w:val="002E1525"/>
    <w:rsid w:val="002E1B27"/>
    <w:rsid w:val="002E2013"/>
    <w:rsid w:val="002E2649"/>
    <w:rsid w:val="002E2B3C"/>
    <w:rsid w:val="002E3AD6"/>
    <w:rsid w:val="002E680F"/>
    <w:rsid w:val="002E699B"/>
    <w:rsid w:val="002E720F"/>
    <w:rsid w:val="002E79B6"/>
    <w:rsid w:val="002E7A3A"/>
    <w:rsid w:val="002F016F"/>
    <w:rsid w:val="002F017F"/>
    <w:rsid w:val="002F0198"/>
    <w:rsid w:val="002F02B8"/>
    <w:rsid w:val="002F0B6F"/>
    <w:rsid w:val="002F102C"/>
    <w:rsid w:val="002F138F"/>
    <w:rsid w:val="002F14DB"/>
    <w:rsid w:val="002F169E"/>
    <w:rsid w:val="002F1970"/>
    <w:rsid w:val="002F1A9F"/>
    <w:rsid w:val="002F27B5"/>
    <w:rsid w:val="002F3C36"/>
    <w:rsid w:val="002F4140"/>
    <w:rsid w:val="002F46C9"/>
    <w:rsid w:val="002F4AA0"/>
    <w:rsid w:val="002F4BE3"/>
    <w:rsid w:val="002F4DEB"/>
    <w:rsid w:val="002F4E40"/>
    <w:rsid w:val="002F5016"/>
    <w:rsid w:val="002F5684"/>
    <w:rsid w:val="002F584F"/>
    <w:rsid w:val="002F786E"/>
    <w:rsid w:val="002F7922"/>
    <w:rsid w:val="002F7D3E"/>
    <w:rsid w:val="002F7F9E"/>
    <w:rsid w:val="00300744"/>
    <w:rsid w:val="003008A4"/>
    <w:rsid w:val="003009D8"/>
    <w:rsid w:val="00300B32"/>
    <w:rsid w:val="00300CAF"/>
    <w:rsid w:val="00300DA3"/>
    <w:rsid w:val="0030106C"/>
    <w:rsid w:val="003013F2"/>
    <w:rsid w:val="0030195C"/>
    <w:rsid w:val="00301A3D"/>
    <w:rsid w:val="00301BE7"/>
    <w:rsid w:val="00301C18"/>
    <w:rsid w:val="00301D40"/>
    <w:rsid w:val="00302437"/>
    <w:rsid w:val="00302C4E"/>
    <w:rsid w:val="00302C9E"/>
    <w:rsid w:val="00302E20"/>
    <w:rsid w:val="00303331"/>
    <w:rsid w:val="0030363E"/>
    <w:rsid w:val="003036BF"/>
    <w:rsid w:val="00303991"/>
    <w:rsid w:val="00304260"/>
    <w:rsid w:val="0030473D"/>
    <w:rsid w:val="0030524C"/>
    <w:rsid w:val="00305265"/>
    <w:rsid w:val="00305295"/>
    <w:rsid w:val="0030568F"/>
    <w:rsid w:val="00305E7D"/>
    <w:rsid w:val="00306106"/>
    <w:rsid w:val="00306532"/>
    <w:rsid w:val="003068B4"/>
    <w:rsid w:val="003076A4"/>
    <w:rsid w:val="00307CDF"/>
    <w:rsid w:val="00307D34"/>
    <w:rsid w:val="00307DA6"/>
    <w:rsid w:val="003100AD"/>
    <w:rsid w:val="00310158"/>
    <w:rsid w:val="0031023D"/>
    <w:rsid w:val="0031047B"/>
    <w:rsid w:val="00310739"/>
    <w:rsid w:val="003109AF"/>
    <w:rsid w:val="00310ACB"/>
    <w:rsid w:val="00310B80"/>
    <w:rsid w:val="00310F88"/>
    <w:rsid w:val="00311694"/>
    <w:rsid w:val="003118F8"/>
    <w:rsid w:val="00311E69"/>
    <w:rsid w:val="003129AB"/>
    <w:rsid w:val="003129E5"/>
    <w:rsid w:val="00312B7A"/>
    <w:rsid w:val="0031318A"/>
    <w:rsid w:val="00313D65"/>
    <w:rsid w:val="00314209"/>
    <w:rsid w:val="0031438A"/>
    <w:rsid w:val="0031450F"/>
    <w:rsid w:val="0031472B"/>
    <w:rsid w:val="00314A1D"/>
    <w:rsid w:val="00314AC6"/>
    <w:rsid w:val="00314B2C"/>
    <w:rsid w:val="00315443"/>
    <w:rsid w:val="003156B4"/>
    <w:rsid w:val="0031601D"/>
    <w:rsid w:val="00316190"/>
    <w:rsid w:val="003164C1"/>
    <w:rsid w:val="0031693C"/>
    <w:rsid w:val="003172E3"/>
    <w:rsid w:val="00317F35"/>
    <w:rsid w:val="00320910"/>
    <w:rsid w:val="003209C0"/>
    <w:rsid w:val="00320A11"/>
    <w:rsid w:val="00320BD0"/>
    <w:rsid w:val="00321153"/>
    <w:rsid w:val="003213FF"/>
    <w:rsid w:val="003223C3"/>
    <w:rsid w:val="00322B68"/>
    <w:rsid w:val="003234C5"/>
    <w:rsid w:val="003237F8"/>
    <w:rsid w:val="00323A2A"/>
    <w:rsid w:val="00323B41"/>
    <w:rsid w:val="00323B62"/>
    <w:rsid w:val="00323BC8"/>
    <w:rsid w:val="00323D77"/>
    <w:rsid w:val="00323E81"/>
    <w:rsid w:val="00324169"/>
    <w:rsid w:val="00324506"/>
    <w:rsid w:val="00324971"/>
    <w:rsid w:val="00325708"/>
    <w:rsid w:val="0032603F"/>
    <w:rsid w:val="0032645D"/>
    <w:rsid w:val="00326903"/>
    <w:rsid w:val="00326A62"/>
    <w:rsid w:val="00326CF7"/>
    <w:rsid w:val="00326E7C"/>
    <w:rsid w:val="0032724A"/>
    <w:rsid w:val="00327A53"/>
    <w:rsid w:val="00327AA4"/>
    <w:rsid w:val="003310DE"/>
    <w:rsid w:val="003316B2"/>
    <w:rsid w:val="00331B80"/>
    <w:rsid w:val="00331BA7"/>
    <w:rsid w:val="0033201C"/>
    <w:rsid w:val="003320DE"/>
    <w:rsid w:val="0033267B"/>
    <w:rsid w:val="00332A57"/>
    <w:rsid w:val="00332FC4"/>
    <w:rsid w:val="00333310"/>
    <w:rsid w:val="003340B4"/>
    <w:rsid w:val="003343F6"/>
    <w:rsid w:val="00334A36"/>
    <w:rsid w:val="00334BF4"/>
    <w:rsid w:val="00334EA7"/>
    <w:rsid w:val="003356A3"/>
    <w:rsid w:val="003368D3"/>
    <w:rsid w:val="0034062C"/>
    <w:rsid w:val="00340CC0"/>
    <w:rsid w:val="00340D79"/>
    <w:rsid w:val="0034124E"/>
    <w:rsid w:val="00341591"/>
    <w:rsid w:val="00341DD5"/>
    <w:rsid w:val="0034236D"/>
    <w:rsid w:val="00342A4A"/>
    <w:rsid w:val="003441A1"/>
    <w:rsid w:val="00344295"/>
    <w:rsid w:val="00344B4A"/>
    <w:rsid w:val="00344B8A"/>
    <w:rsid w:val="00345032"/>
    <w:rsid w:val="003454BE"/>
    <w:rsid w:val="003458BE"/>
    <w:rsid w:val="00345A22"/>
    <w:rsid w:val="00345C47"/>
    <w:rsid w:val="0034692C"/>
    <w:rsid w:val="003470E4"/>
    <w:rsid w:val="003472C1"/>
    <w:rsid w:val="00347A1B"/>
    <w:rsid w:val="00347B76"/>
    <w:rsid w:val="0035067D"/>
    <w:rsid w:val="003512A4"/>
    <w:rsid w:val="00351AB3"/>
    <w:rsid w:val="003521A0"/>
    <w:rsid w:val="00352B5A"/>
    <w:rsid w:val="00352F77"/>
    <w:rsid w:val="00353207"/>
    <w:rsid w:val="0035329C"/>
    <w:rsid w:val="00353AA1"/>
    <w:rsid w:val="0035456F"/>
    <w:rsid w:val="0035496F"/>
    <w:rsid w:val="00354981"/>
    <w:rsid w:val="00354D1F"/>
    <w:rsid w:val="0035614E"/>
    <w:rsid w:val="00356465"/>
    <w:rsid w:val="00356568"/>
    <w:rsid w:val="00356B64"/>
    <w:rsid w:val="00356BE1"/>
    <w:rsid w:val="00356F11"/>
    <w:rsid w:val="00356F49"/>
    <w:rsid w:val="003570EC"/>
    <w:rsid w:val="00357F9F"/>
    <w:rsid w:val="00360017"/>
    <w:rsid w:val="003602C4"/>
    <w:rsid w:val="003602EB"/>
    <w:rsid w:val="00360545"/>
    <w:rsid w:val="003615BD"/>
    <w:rsid w:val="003618B1"/>
    <w:rsid w:val="00361BFE"/>
    <w:rsid w:val="00362073"/>
    <w:rsid w:val="0036264F"/>
    <w:rsid w:val="003628D7"/>
    <w:rsid w:val="00363030"/>
    <w:rsid w:val="003637EA"/>
    <w:rsid w:val="00363915"/>
    <w:rsid w:val="00363A35"/>
    <w:rsid w:val="00363CE0"/>
    <w:rsid w:val="00364D02"/>
    <w:rsid w:val="003656C3"/>
    <w:rsid w:val="003658DF"/>
    <w:rsid w:val="00365AE7"/>
    <w:rsid w:val="00365BD4"/>
    <w:rsid w:val="00365BEB"/>
    <w:rsid w:val="00366ACE"/>
    <w:rsid w:val="00366CB8"/>
    <w:rsid w:val="0036726F"/>
    <w:rsid w:val="00367336"/>
    <w:rsid w:val="003677B8"/>
    <w:rsid w:val="0036788D"/>
    <w:rsid w:val="00367944"/>
    <w:rsid w:val="003713F6"/>
    <w:rsid w:val="00371672"/>
    <w:rsid w:val="003716EA"/>
    <w:rsid w:val="00371CFE"/>
    <w:rsid w:val="00371F19"/>
    <w:rsid w:val="0037223E"/>
    <w:rsid w:val="0037231C"/>
    <w:rsid w:val="0037233E"/>
    <w:rsid w:val="00372566"/>
    <w:rsid w:val="00372BDF"/>
    <w:rsid w:val="00372D3E"/>
    <w:rsid w:val="00372F8C"/>
    <w:rsid w:val="00373048"/>
    <w:rsid w:val="00373316"/>
    <w:rsid w:val="00373470"/>
    <w:rsid w:val="003738D7"/>
    <w:rsid w:val="00373C94"/>
    <w:rsid w:val="00373ECE"/>
    <w:rsid w:val="00374310"/>
    <w:rsid w:val="00374F67"/>
    <w:rsid w:val="003757CD"/>
    <w:rsid w:val="0037584F"/>
    <w:rsid w:val="00375884"/>
    <w:rsid w:val="003762DE"/>
    <w:rsid w:val="00376C8B"/>
    <w:rsid w:val="003772BC"/>
    <w:rsid w:val="0037738C"/>
    <w:rsid w:val="0037765F"/>
    <w:rsid w:val="00377F5A"/>
    <w:rsid w:val="00380297"/>
    <w:rsid w:val="00380D82"/>
    <w:rsid w:val="0038199D"/>
    <w:rsid w:val="0038230F"/>
    <w:rsid w:val="00382B59"/>
    <w:rsid w:val="00382CEC"/>
    <w:rsid w:val="00382DB8"/>
    <w:rsid w:val="003834E2"/>
    <w:rsid w:val="00383982"/>
    <w:rsid w:val="00384D39"/>
    <w:rsid w:val="00385629"/>
    <w:rsid w:val="00385996"/>
    <w:rsid w:val="00385C78"/>
    <w:rsid w:val="00386370"/>
    <w:rsid w:val="00386725"/>
    <w:rsid w:val="00386901"/>
    <w:rsid w:val="00387006"/>
    <w:rsid w:val="003873E3"/>
    <w:rsid w:val="003876AA"/>
    <w:rsid w:val="00387CCE"/>
    <w:rsid w:val="003907E9"/>
    <w:rsid w:val="00390803"/>
    <w:rsid w:val="00391692"/>
    <w:rsid w:val="003916F4"/>
    <w:rsid w:val="00391772"/>
    <w:rsid w:val="0039218F"/>
    <w:rsid w:val="00392537"/>
    <w:rsid w:val="003926DA"/>
    <w:rsid w:val="00392FAA"/>
    <w:rsid w:val="00393625"/>
    <w:rsid w:val="00393EE9"/>
    <w:rsid w:val="00393F18"/>
    <w:rsid w:val="00394B2F"/>
    <w:rsid w:val="003950B1"/>
    <w:rsid w:val="0039529B"/>
    <w:rsid w:val="00395A60"/>
    <w:rsid w:val="00396277"/>
    <w:rsid w:val="0039629F"/>
    <w:rsid w:val="003962A3"/>
    <w:rsid w:val="00396DCB"/>
    <w:rsid w:val="00397647"/>
    <w:rsid w:val="003A018C"/>
    <w:rsid w:val="003A0239"/>
    <w:rsid w:val="003A0243"/>
    <w:rsid w:val="003A03E6"/>
    <w:rsid w:val="003A0B7C"/>
    <w:rsid w:val="003A11A5"/>
    <w:rsid w:val="003A16E7"/>
    <w:rsid w:val="003A1BA5"/>
    <w:rsid w:val="003A1FC4"/>
    <w:rsid w:val="003A1FD5"/>
    <w:rsid w:val="003A2C14"/>
    <w:rsid w:val="003A2DC8"/>
    <w:rsid w:val="003A3387"/>
    <w:rsid w:val="003A360A"/>
    <w:rsid w:val="003A4080"/>
    <w:rsid w:val="003A41FB"/>
    <w:rsid w:val="003A496C"/>
    <w:rsid w:val="003A4CC5"/>
    <w:rsid w:val="003A4E91"/>
    <w:rsid w:val="003A5A32"/>
    <w:rsid w:val="003A5BC7"/>
    <w:rsid w:val="003A5C0A"/>
    <w:rsid w:val="003A6AB5"/>
    <w:rsid w:val="003A6DC6"/>
    <w:rsid w:val="003A7328"/>
    <w:rsid w:val="003A7D92"/>
    <w:rsid w:val="003B0396"/>
    <w:rsid w:val="003B04B8"/>
    <w:rsid w:val="003B061A"/>
    <w:rsid w:val="003B06FC"/>
    <w:rsid w:val="003B0864"/>
    <w:rsid w:val="003B1355"/>
    <w:rsid w:val="003B1CB2"/>
    <w:rsid w:val="003B1FFF"/>
    <w:rsid w:val="003B278B"/>
    <w:rsid w:val="003B2D3E"/>
    <w:rsid w:val="003B304F"/>
    <w:rsid w:val="003B35EB"/>
    <w:rsid w:val="003B38ED"/>
    <w:rsid w:val="003B3AC7"/>
    <w:rsid w:val="003B3CB0"/>
    <w:rsid w:val="003B4877"/>
    <w:rsid w:val="003B55C8"/>
    <w:rsid w:val="003B5FB5"/>
    <w:rsid w:val="003B61DE"/>
    <w:rsid w:val="003B6250"/>
    <w:rsid w:val="003B6393"/>
    <w:rsid w:val="003B6514"/>
    <w:rsid w:val="003B6572"/>
    <w:rsid w:val="003B6F75"/>
    <w:rsid w:val="003B78D2"/>
    <w:rsid w:val="003B798F"/>
    <w:rsid w:val="003B7EC9"/>
    <w:rsid w:val="003C00FF"/>
    <w:rsid w:val="003C0668"/>
    <w:rsid w:val="003C07A3"/>
    <w:rsid w:val="003C097D"/>
    <w:rsid w:val="003C09C1"/>
    <w:rsid w:val="003C0E4F"/>
    <w:rsid w:val="003C10BD"/>
    <w:rsid w:val="003C136E"/>
    <w:rsid w:val="003C188D"/>
    <w:rsid w:val="003C1CDE"/>
    <w:rsid w:val="003C258B"/>
    <w:rsid w:val="003C2F2E"/>
    <w:rsid w:val="003C2FC3"/>
    <w:rsid w:val="003C306A"/>
    <w:rsid w:val="003C4B77"/>
    <w:rsid w:val="003C5296"/>
    <w:rsid w:val="003C5B2F"/>
    <w:rsid w:val="003C6146"/>
    <w:rsid w:val="003C7DDC"/>
    <w:rsid w:val="003C7FE0"/>
    <w:rsid w:val="003D03DC"/>
    <w:rsid w:val="003D05DB"/>
    <w:rsid w:val="003D0804"/>
    <w:rsid w:val="003D1C09"/>
    <w:rsid w:val="003D1FC8"/>
    <w:rsid w:val="003D238E"/>
    <w:rsid w:val="003D23D9"/>
    <w:rsid w:val="003D268F"/>
    <w:rsid w:val="003D2947"/>
    <w:rsid w:val="003D2BAD"/>
    <w:rsid w:val="003D34A2"/>
    <w:rsid w:val="003D3863"/>
    <w:rsid w:val="003D3AFC"/>
    <w:rsid w:val="003D3D17"/>
    <w:rsid w:val="003D3F1D"/>
    <w:rsid w:val="003D401D"/>
    <w:rsid w:val="003D45BE"/>
    <w:rsid w:val="003D4BBB"/>
    <w:rsid w:val="003D51E6"/>
    <w:rsid w:val="003D5278"/>
    <w:rsid w:val="003D5483"/>
    <w:rsid w:val="003D55CA"/>
    <w:rsid w:val="003D58B2"/>
    <w:rsid w:val="003D5CF0"/>
    <w:rsid w:val="003D6174"/>
    <w:rsid w:val="003D627B"/>
    <w:rsid w:val="003D6A6B"/>
    <w:rsid w:val="003D6E12"/>
    <w:rsid w:val="003D6E64"/>
    <w:rsid w:val="003D6FF0"/>
    <w:rsid w:val="003D7331"/>
    <w:rsid w:val="003D7375"/>
    <w:rsid w:val="003D78EC"/>
    <w:rsid w:val="003E01C4"/>
    <w:rsid w:val="003E0319"/>
    <w:rsid w:val="003E08E1"/>
    <w:rsid w:val="003E0968"/>
    <w:rsid w:val="003E13D3"/>
    <w:rsid w:val="003E1747"/>
    <w:rsid w:val="003E193A"/>
    <w:rsid w:val="003E1A0B"/>
    <w:rsid w:val="003E212A"/>
    <w:rsid w:val="003E2198"/>
    <w:rsid w:val="003E25D5"/>
    <w:rsid w:val="003E2E7A"/>
    <w:rsid w:val="003E3523"/>
    <w:rsid w:val="003E35AC"/>
    <w:rsid w:val="003E361D"/>
    <w:rsid w:val="003E3746"/>
    <w:rsid w:val="003E39AE"/>
    <w:rsid w:val="003E3E4A"/>
    <w:rsid w:val="003E400F"/>
    <w:rsid w:val="003E4373"/>
    <w:rsid w:val="003E45FC"/>
    <w:rsid w:val="003E4ECC"/>
    <w:rsid w:val="003E506A"/>
    <w:rsid w:val="003E57BE"/>
    <w:rsid w:val="003E5BB0"/>
    <w:rsid w:val="003E608B"/>
    <w:rsid w:val="003E613E"/>
    <w:rsid w:val="003E664F"/>
    <w:rsid w:val="003E6658"/>
    <w:rsid w:val="003E6E5D"/>
    <w:rsid w:val="003E7D3E"/>
    <w:rsid w:val="003F0544"/>
    <w:rsid w:val="003F084E"/>
    <w:rsid w:val="003F0D81"/>
    <w:rsid w:val="003F11A0"/>
    <w:rsid w:val="003F1BB4"/>
    <w:rsid w:val="003F203B"/>
    <w:rsid w:val="003F21EE"/>
    <w:rsid w:val="003F229C"/>
    <w:rsid w:val="003F241B"/>
    <w:rsid w:val="003F271D"/>
    <w:rsid w:val="003F2C6F"/>
    <w:rsid w:val="003F300A"/>
    <w:rsid w:val="003F307B"/>
    <w:rsid w:val="003F544E"/>
    <w:rsid w:val="003F553F"/>
    <w:rsid w:val="003F5915"/>
    <w:rsid w:val="003F5C4C"/>
    <w:rsid w:val="003F61FE"/>
    <w:rsid w:val="003F6BAE"/>
    <w:rsid w:val="003F6DC9"/>
    <w:rsid w:val="003F6E6F"/>
    <w:rsid w:val="003F6F55"/>
    <w:rsid w:val="003F7EAA"/>
    <w:rsid w:val="00400292"/>
    <w:rsid w:val="00400980"/>
    <w:rsid w:val="00400BC6"/>
    <w:rsid w:val="00400EB3"/>
    <w:rsid w:val="00400F68"/>
    <w:rsid w:val="004017B7"/>
    <w:rsid w:val="0040198E"/>
    <w:rsid w:val="00401B60"/>
    <w:rsid w:val="00402258"/>
    <w:rsid w:val="004023C8"/>
    <w:rsid w:val="004029FC"/>
    <w:rsid w:val="00402B38"/>
    <w:rsid w:val="00402D2C"/>
    <w:rsid w:val="004031C2"/>
    <w:rsid w:val="0040347C"/>
    <w:rsid w:val="00403FA6"/>
    <w:rsid w:val="004044DF"/>
    <w:rsid w:val="0040472C"/>
    <w:rsid w:val="00404AF4"/>
    <w:rsid w:val="00405233"/>
    <w:rsid w:val="00405878"/>
    <w:rsid w:val="00405ED0"/>
    <w:rsid w:val="00406078"/>
    <w:rsid w:val="00406EC8"/>
    <w:rsid w:val="00406ED9"/>
    <w:rsid w:val="004076D0"/>
    <w:rsid w:val="00407810"/>
    <w:rsid w:val="00407872"/>
    <w:rsid w:val="00407A98"/>
    <w:rsid w:val="0041000F"/>
    <w:rsid w:val="00410514"/>
    <w:rsid w:val="00410CF0"/>
    <w:rsid w:val="00410DF1"/>
    <w:rsid w:val="00410E7F"/>
    <w:rsid w:val="00410ED0"/>
    <w:rsid w:val="00411372"/>
    <w:rsid w:val="004119C5"/>
    <w:rsid w:val="004124F2"/>
    <w:rsid w:val="004126BF"/>
    <w:rsid w:val="00412D32"/>
    <w:rsid w:val="00412F42"/>
    <w:rsid w:val="0041353B"/>
    <w:rsid w:val="00413CC8"/>
    <w:rsid w:val="00413EB0"/>
    <w:rsid w:val="004146E0"/>
    <w:rsid w:val="004153C9"/>
    <w:rsid w:val="00415E1D"/>
    <w:rsid w:val="00416C8F"/>
    <w:rsid w:val="00416CC7"/>
    <w:rsid w:val="00417D14"/>
    <w:rsid w:val="00417F1B"/>
    <w:rsid w:val="00420201"/>
    <w:rsid w:val="004204AA"/>
    <w:rsid w:val="00420518"/>
    <w:rsid w:val="0042097E"/>
    <w:rsid w:val="00420F47"/>
    <w:rsid w:val="00420FE3"/>
    <w:rsid w:val="00421011"/>
    <w:rsid w:val="00421281"/>
    <w:rsid w:val="004215B0"/>
    <w:rsid w:val="00421CEE"/>
    <w:rsid w:val="00422A30"/>
    <w:rsid w:val="00422E00"/>
    <w:rsid w:val="00423203"/>
    <w:rsid w:val="0042354D"/>
    <w:rsid w:val="00423721"/>
    <w:rsid w:val="00423B90"/>
    <w:rsid w:val="00423DAC"/>
    <w:rsid w:val="00424A87"/>
    <w:rsid w:val="00425034"/>
    <w:rsid w:val="00425A81"/>
    <w:rsid w:val="00426256"/>
    <w:rsid w:val="004269C1"/>
    <w:rsid w:val="0042758B"/>
    <w:rsid w:val="0042797D"/>
    <w:rsid w:val="00430180"/>
    <w:rsid w:val="00430E72"/>
    <w:rsid w:val="00432219"/>
    <w:rsid w:val="00432B73"/>
    <w:rsid w:val="00433064"/>
    <w:rsid w:val="0043324F"/>
    <w:rsid w:val="00433821"/>
    <w:rsid w:val="004339FF"/>
    <w:rsid w:val="00433D33"/>
    <w:rsid w:val="004342A3"/>
    <w:rsid w:val="00434ACE"/>
    <w:rsid w:val="0043559D"/>
    <w:rsid w:val="004357DE"/>
    <w:rsid w:val="00435975"/>
    <w:rsid w:val="00435E29"/>
    <w:rsid w:val="0043614A"/>
    <w:rsid w:val="00437698"/>
    <w:rsid w:val="00437793"/>
    <w:rsid w:val="00437D20"/>
    <w:rsid w:val="00437DD0"/>
    <w:rsid w:val="004400F3"/>
    <w:rsid w:val="004406F8"/>
    <w:rsid w:val="00440F69"/>
    <w:rsid w:val="00440FFE"/>
    <w:rsid w:val="0044149F"/>
    <w:rsid w:val="004420A5"/>
    <w:rsid w:val="00442330"/>
    <w:rsid w:val="00442436"/>
    <w:rsid w:val="00442B88"/>
    <w:rsid w:val="00442DCC"/>
    <w:rsid w:val="00443A8F"/>
    <w:rsid w:val="00443DD0"/>
    <w:rsid w:val="0044456B"/>
    <w:rsid w:val="00444609"/>
    <w:rsid w:val="00444657"/>
    <w:rsid w:val="004446DE"/>
    <w:rsid w:val="00444FD6"/>
    <w:rsid w:val="00445677"/>
    <w:rsid w:val="004456FB"/>
    <w:rsid w:val="0044575A"/>
    <w:rsid w:val="00445AE0"/>
    <w:rsid w:val="00445C29"/>
    <w:rsid w:val="004466F0"/>
    <w:rsid w:val="00446B4D"/>
    <w:rsid w:val="00446FDB"/>
    <w:rsid w:val="0044725A"/>
    <w:rsid w:val="00447265"/>
    <w:rsid w:val="0044740D"/>
    <w:rsid w:val="00447D86"/>
    <w:rsid w:val="00447E03"/>
    <w:rsid w:val="00451AE4"/>
    <w:rsid w:val="00451DFB"/>
    <w:rsid w:val="0045220D"/>
    <w:rsid w:val="004526CB"/>
    <w:rsid w:val="004528F3"/>
    <w:rsid w:val="00452B1E"/>
    <w:rsid w:val="00452C7E"/>
    <w:rsid w:val="00453141"/>
    <w:rsid w:val="00453152"/>
    <w:rsid w:val="004532F0"/>
    <w:rsid w:val="0045395B"/>
    <w:rsid w:val="0045398E"/>
    <w:rsid w:val="00453CF5"/>
    <w:rsid w:val="00454E2C"/>
    <w:rsid w:val="00455123"/>
    <w:rsid w:val="0045518F"/>
    <w:rsid w:val="00455B62"/>
    <w:rsid w:val="00455D9E"/>
    <w:rsid w:val="004566DE"/>
    <w:rsid w:val="00456709"/>
    <w:rsid w:val="00456A4A"/>
    <w:rsid w:val="00456A89"/>
    <w:rsid w:val="00456D5F"/>
    <w:rsid w:val="00456EAA"/>
    <w:rsid w:val="00456FBC"/>
    <w:rsid w:val="0045704A"/>
    <w:rsid w:val="004576DF"/>
    <w:rsid w:val="004576ED"/>
    <w:rsid w:val="00457A57"/>
    <w:rsid w:val="00457BF2"/>
    <w:rsid w:val="00457E83"/>
    <w:rsid w:val="00457F69"/>
    <w:rsid w:val="00457FB8"/>
    <w:rsid w:val="004600F2"/>
    <w:rsid w:val="00460B11"/>
    <w:rsid w:val="00460E56"/>
    <w:rsid w:val="0046135E"/>
    <w:rsid w:val="00461383"/>
    <w:rsid w:val="004616B4"/>
    <w:rsid w:val="004617F3"/>
    <w:rsid w:val="00461AFD"/>
    <w:rsid w:val="00461F25"/>
    <w:rsid w:val="00462A48"/>
    <w:rsid w:val="00463285"/>
    <w:rsid w:val="004638F9"/>
    <w:rsid w:val="004642EF"/>
    <w:rsid w:val="00464A9F"/>
    <w:rsid w:val="004650FD"/>
    <w:rsid w:val="0046587F"/>
    <w:rsid w:val="0046620A"/>
    <w:rsid w:val="004667B3"/>
    <w:rsid w:val="004668B7"/>
    <w:rsid w:val="00466900"/>
    <w:rsid w:val="00466E0C"/>
    <w:rsid w:val="00466FDD"/>
    <w:rsid w:val="00467398"/>
    <w:rsid w:val="00470384"/>
    <w:rsid w:val="00470480"/>
    <w:rsid w:val="0047060A"/>
    <w:rsid w:val="0047093A"/>
    <w:rsid w:val="00470E54"/>
    <w:rsid w:val="00471359"/>
    <w:rsid w:val="0047197D"/>
    <w:rsid w:val="0047199A"/>
    <w:rsid w:val="00472750"/>
    <w:rsid w:val="004727DE"/>
    <w:rsid w:val="004733A1"/>
    <w:rsid w:val="004733D0"/>
    <w:rsid w:val="004734D9"/>
    <w:rsid w:val="00474E30"/>
    <w:rsid w:val="00475538"/>
    <w:rsid w:val="00475C0C"/>
    <w:rsid w:val="004765E0"/>
    <w:rsid w:val="004766BB"/>
    <w:rsid w:val="00476D2D"/>
    <w:rsid w:val="00476D8C"/>
    <w:rsid w:val="00480043"/>
    <w:rsid w:val="004801A7"/>
    <w:rsid w:val="0048092D"/>
    <w:rsid w:val="00480970"/>
    <w:rsid w:val="00480C9C"/>
    <w:rsid w:val="0048147C"/>
    <w:rsid w:val="00481502"/>
    <w:rsid w:val="004819C6"/>
    <w:rsid w:val="004819FF"/>
    <w:rsid w:val="00481B02"/>
    <w:rsid w:val="0048207C"/>
    <w:rsid w:val="004829FC"/>
    <w:rsid w:val="004830FC"/>
    <w:rsid w:val="004831AA"/>
    <w:rsid w:val="004837A4"/>
    <w:rsid w:val="00483D7E"/>
    <w:rsid w:val="004842B5"/>
    <w:rsid w:val="004843ED"/>
    <w:rsid w:val="004847E5"/>
    <w:rsid w:val="004848AB"/>
    <w:rsid w:val="00484A5B"/>
    <w:rsid w:val="004854E8"/>
    <w:rsid w:val="004858BD"/>
    <w:rsid w:val="00485A45"/>
    <w:rsid w:val="00485CAB"/>
    <w:rsid w:val="00485CC7"/>
    <w:rsid w:val="00485FA6"/>
    <w:rsid w:val="0048610D"/>
    <w:rsid w:val="004873B4"/>
    <w:rsid w:val="00487908"/>
    <w:rsid w:val="00487946"/>
    <w:rsid w:val="00487B32"/>
    <w:rsid w:val="00487CC3"/>
    <w:rsid w:val="00487D86"/>
    <w:rsid w:val="00487D8E"/>
    <w:rsid w:val="0049034D"/>
    <w:rsid w:val="004903D6"/>
    <w:rsid w:val="00490CE6"/>
    <w:rsid w:val="00491145"/>
    <w:rsid w:val="00491194"/>
    <w:rsid w:val="00491401"/>
    <w:rsid w:val="00491579"/>
    <w:rsid w:val="00491E16"/>
    <w:rsid w:val="004924AB"/>
    <w:rsid w:val="00492519"/>
    <w:rsid w:val="0049254E"/>
    <w:rsid w:val="0049276D"/>
    <w:rsid w:val="00492F88"/>
    <w:rsid w:val="0049304D"/>
    <w:rsid w:val="004933D0"/>
    <w:rsid w:val="004936BD"/>
    <w:rsid w:val="00493E0C"/>
    <w:rsid w:val="00493E83"/>
    <w:rsid w:val="004940D0"/>
    <w:rsid w:val="0049452C"/>
    <w:rsid w:val="00494655"/>
    <w:rsid w:val="00494BC8"/>
    <w:rsid w:val="00494F28"/>
    <w:rsid w:val="00495655"/>
    <w:rsid w:val="004957D7"/>
    <w:rsid w:val="004958DF"/>
    <w:rsid w:val="00495A0E"/>
    <w:rsid w:val="00496D7F"/>
    <w:rsid w:val="00496E5A"/>
    <w:rsid w:val="00497963"/>
    <w:rsid w:val="004A0103"/>
    <w:rsid w:val="004A0115"/>
    <w:rsid w:val="004A0249"/>
    <w:rsid w:val="004A0502"/>
    <w:rsid w:val="004A12AC"/>
    <w:rsid w:val="004A22FF"/>
    <w:rsid w:val="004A2349"/>
    <w:rsid w:val="004A2915"/>
    <w:rsid w:val="004A2AE6"/>
    <w:rsid w:val="004A2CF1"/>
    <w:rsid w:val="004A2E8E"/>
    <w:rsid w:val="004A308F"/>
    <w:rsid w:val="004A324E"/>
    <w:rsid w:val="004A398A"/>
    <w:rsid w:val="004A3B0A"/>
    <w:rsid w:val="004A40A1"/>
    <w:rsid w:val="004A4308"/>
    <w:rsid w:val="004A4479"/>
    <w:rsid w:val="004A4CB0"/>
    <w:rsid w:val="004A54FE"/>
    <w:rsid w:val="004A5E07"/>
    <w:rsid w:val="004A6120"/>
    <w:rsid w:val="004A6613"/>
    <w:rsid w:val="004A6A96"/>
    <w:rsid w:val="004A6D2C"/>
    <w:rsid w:val="004A7179"/>
    <w:rsid w:val="004A72B3"/>
    <w:rsid w:val="004A7733"/>
    <w:rsid w:val="004A7797"/>
    <w:rsid w:val="004A7AC8"/>
    <w:rsid w:val="004A7D1A"/>
    <w:rsid w:val="004A7E60"/>
    <w:rsid w:val="004B0478"/>
    <w:rsid w:val="004B072D"/>
    <w:rsid w:val="004B0D70"/>
    <w:rsid w:val="004B1280"/>
    <w:rsid w:val="004B18FB"/>
    <w:rsid w:val="004B20C8"/>
    <w:rsid w:val="004B2712"/>
    <w:rsid w:val="004B2997"/>
    <w:rsid w:val="004B2F01"/>
    <w:rsid w:val="004B2F12"/>
    <w:rsid w:val="004B3511"/>
    <w:rsid w:val="004B354F"/>
    <w:rsid w:val="004B358D"/>
    <w:rsid w:val="004B3FF5"/>
    <w:rsid w:val="004B4D4D"/>
    <w:rsid w:val="004B4FA8"/>
    <w:rsid w:val="004B5136"/>
    <w:rsid w:val="004B5ECC"/>
    <w:rsid w:val="004B695C"/>
    <w:rsid w:val="004B6BD0"/>
    <w:rsid w:val="004B6BFA"/>
    <w:rsid w:val="004B7794"/>
    <w:rsid w:val="004B79C7"/>
    <w:rsid w:val="004C0636"/>
    <w:rsid w:val="004C0899"/>
    <w:rsid w:val="004C0B72"/>
    <w:rsid w:val="004C0C69"/>
    <w:rsid w:val="004C1387"/>
    <w:rsid w:val="004C1A57"/>
    <w:rsid w:val="004C1B37"/>
    <w:rsid w:val="004C1B8D"/>
    <w:rsid w:val="004C1BAC"/>
    <w:rsid w:val="004C1BD1"/>
    <w:rsid w:val="004C1C6C"/>
    <w:rsid w:val="004C22E1"/>
    <w:rsid w:val="004C2573"/>
    <w:rsid w:val="004C2A5E"/>
    <w:rsid w:val="004C2DA6"/>
    <w:rsid w:val="004C3103"/>
    <w:rsid w:val="004C3154"/>
    <w:rsid w:val="004C3C08"/>
    <w:rsid w:val="004C3C41"/>
    <w:rsid w:val="004C44FB"/>
    <w:rsid w:val="004C47E8"/>
    <w:rsid w:val="004C51D1"/>
    <w:rsid w:val="004C543E"/>
    <w:rsid w:val="004C5466"/>
    <w:rsid w:val="004C60FF"/>
    <w:rsid w:val="004C6557"/>
    <w:rsid w:val="004C6AB1"/>
    <w:rsid w:val="004C6AF6"/>
    <w:rsid w:val="004C6B0A"/>
    <w:rsid w:val="004C6D78"/>
    <w:rsid w:val="004C701F"/>
    <w:rsid w:val="004C7427"/>
    <w:rsid w:val="004C7913"/>
    <w:rsid w:val="004C7A06"/>
    <w:rsid w:val="004C7CAE"/>
    <w:rsid w:val="004C7D89"/>
    <w:rsid w:val="004C7FF3"/>
    <w:rsid w:val="004D0290"/>
    <w:rsid w:val="004D111B"/>
    <w:rsid w:val="004D128B"/>
    <w:rsid w:val="004D1863"/>
    <w:rsid w:val="004D1D32"/>
    <w:rsid w:val="004D2259"/>
    <w:rsid w:val="004D2ECF"/>
    <w:rsid w:val="004D2F1F"/>
    <w:rsid w:val="004D3A4F"/>
    <w:rsid w:val="004D3DA1"/>
    <w:rsid w:val="004D3F55"/>
    <w:rsid w:val="004D4002"/>
    <w:rsid w:val="004D46C3"/>
    <w:rsid w:val="004D4EC2"/>
    <w:rsid w:val="004D515D"/>
    <w:rsid w:val="004D52F9"/>
    <w:rsid w:val="004D5931"/>
    <w:rsid w:val="004D5A9B"/>
    <w:rsid w:val="004D5D5A"/>
    <w:rsid w:val="004D716D"/>
    <w:rsid w:val="004D7240"/>
    <w:rsid w:val="004D77DD"/>
    <w:rsid w:val="004E065F"/>
    <w:rsid w:val="004E0D54"/>
    <w:rsid w:val="004E1EE0"/>
    <w:rsid w:val="004E1FEB"/>
    <w:rsid w:val="004E21A0"/>
    <w:rsid w:val="004E2AAE"/>
    <w:rsid w:val="004E36D8"/>
    <w:rsid w:val="004E41BD"/>
    <w:rsid w:val="004E435A"/>
    <w:rsid w:val="004E4B55"/>
    <w:rsid w:val="004E4B63"/>
    <w:rsid w:val="004E4CC1"/>
    <w:rsid w:val="004E6B09"/>
    <w:rsid w:val="004E779B"/>
    <w:rsid w:val="004E7E2A"/>
    <w:rsid w:val="004E7F5C"/>
    <w:rsid w:val="004F0198"/>
    <w:rsid w:val="004F0954"/>
    <w:rsid w:val="004F16E4"/>
    <w:rsid w:val="004F1EB8"/>
    <w:rsid w:val="004F1FCD"/>
    <w:rsid w:val="004F2195"/>
    <w:rsid w:val="004F2913"/>
    <w:rsid w:val="004F2C35"/>
    <w:rsid w:val="004F2D70"/>
    <w:rsid w:val="004F34BA"/>
    <w:rsid w:val="004F3628"/>
    <w:rsid w:val="004F3AD7"/>
    <w:rsid w:val="004F3E83"/>
    <w:rsid w:val="004F46B0"/>
    <w:rsid w:val="004F4819"/>
    <w:rsid w:val="004F4839"/>
    <w:rsid w:val="004F55FD"/>
    <w:rsid w:val="004F6934"/>
    <w:rsid w:val="004F6C79"/>
    <w:rsid w:val="004F6DE6"/>
    <w:rsid w:val="00500424"/>
    <w:rsid w:val="005007BA"/>
    <w:rsid w:val="005012CC"/>
    <w:rsid w:val="00501806"/>
    <w:rsid w:val="00501CC0"/>
    <w:rsid w:val="0050266E"/>
    <w:rsid w:val="00502A83"/>
    <w:rsid w:val="00503479"/>
    <w:rsid w:val="00503A6E"/>
    <w:rsid w:val="005041EA"/>
    <w:rsid w:val="005041FF"/>
    <w:rsid w:val="00504431"/>
    <w:rsid w:val="005049F0"/>
    <w:rsid w:val="0050520B"/>
    <w:rsid w:val="005053F7"/>
    <w:rsid w:val="00505509"/>
    <w:rsid w:val="00505DDC"/>
    <w:rsid w:val="00506271"/>
    <w:rsid w:val="00506BD3"/>
    <w:rsid w:val="0050712E"/>
    <w:rsid w:val="00507EC3"/>
    <w:rsid w:val="00511820"/>
    <w:rsid w:val="00511B0E"/>
    <w:rsid w:val="00511E87"/>
    <w:rsid w:val="00511ED5"/>
    <w:rsid w:val="00512291"/>
    <w:rsid w:val="00512E28"/>
    <w:rsid w:val="00512F3C"/>
    <w:rsid w:val="0051319D"/>
    <w:rsid w:val="005137D3"/>
    <w:rsid w:val="00514100"/>
    <w:rsid w:val="00514120"/>
    <w:rsid w:val="005145B5"/>
    <w:rsid w:val="005149ED"/>
    <w:rsid w:val="00514FC9"/>
    <w:rsid w:val="005151D2"/>
    <w:rsid w:val="00515CA1"/>
    <w:rsid w:val="0051604A"/>
    <w:rsid w:val="00516A3E"/>
    <w:rsid w:val="00516EEA"/>
    <w:rsid w:val="00517BC8"/>
    <w:rsid w:val="00517FBD"/>
    <w:rsid w:val="00520D09"/>
    <w:rsid w:val="00520E4B"/>
    <w:rsid w:val="00521903"/>
    <w:rsid w:val="005219A6"/>
    <w:rsid w:val="00521DEF"/>
    <w:rsid w:val="00521ECF"/>
    <w:rsid w:val="0052202D"/>
    <w:rsid w:val="00522D6A"/>
    <w:rsid w:val="00523560"/>
    <w:rsid w:val="005236E3"/>
    <w:rsid w:val="005239C4"/>
    <w:rsid w:val="00523E71"/>
    <w:rsid w:val="005241A0"/>
    <w:rsid w:val="00524351"/>
    <w:rsid w:val="00525153"/>
    <w:rsid w:val="005254B4"/>
    <w:rsid w:val="005259C5"/>
    <w:rsid w:val="00525A56"/>
    <w:rsid w:val="00525B11"/>
    <w:rsid w:val="00526377"/>
    <w:rsid w:val="00526567"/>
    <w:rsid w:val="005265BF"/>
    <w:rsid w:val="0052671E"/>
    <w:rsid w:val="005271EC"/>
    <w:rsid w:val="00530957"/>
    <w:rsid w:val="00530A02"/>
    <w:rsid w:val="00530AE6"/>
    <w:rsid w:val="00530D01"/>
    <w:rsid w:val="0053104B"/>
    <w:rsid w:val="005312B7"/>
    <w:rsid w:val="0053163F"/>
    <w:rsid w:val="00531860"/>
    <w:rsid w:val="0053204A"/>
    <w:rsid w:val="0053224F"/>
    <w:rsid w:val="00532408"/>
    <w:rsid w:val="00532735"/>
    <w:rsid w:val="005328A2"/>
    <w:rsid w:val="00532A2B"/>
    <w:rsid w:val="00532B9D"/>
    <w:rsid w:val="0053348C"/>
    <w:rsid w:val="00533491"/>
    <w:rsid w:val="00533C2D"/>
    <w:rsid w:val="00534791"/>
    <w:rsid w:val="00534A3E"/>
    <w:rsid w:val="00534F38"/>
    <w:rsid w:val="00535706"/>
    <w:rsid w:val="00535794"/>
    <w:rsid w:val="00535898"/>
    <w:rsid w:val="00535D36"/>
    <w:rsid w:val="00537129"/>
    <w:rsid w:val="00537F77"/>
    <w:rsid w:val="005403A5"/>
    <w:rsid w:val="005403FE"/>
    <w:rsid w:val="00540C0F"/>
    <w:rsid w:val="00540DF6"/>
    <w:rsid w:val="0054170F"/>
    <w:rsid w:val="005418E7"/>
    <w:rsid w:val="00541DAC"/>
    <w:rsid w:val="0054238A"/>
    <w:rsid w:val="00542731"/>
    <w:rsid w:val="0054294D"/>
    <w:rsid w:val="00542B76"/>
    <w:rsid w:val="00542B8E"/>
    <w:rsid w:val="00542D03"/>
    <w:rsid w:val="00542F92"/>
    <w:rsid w:val="0054331A"/>
    <w:rsid w:val="00543703"/>
    <w:rsid w:val="00543769"/>
    <w:rsid w:val="00544350"/>
    <w:rsid w:val="005446EA"/>
    <w:rsid w:val="005452E0"/>
    <w:rsid w:val="00545563"/>
    <w:rsid w:val="005455EB"/>
    <w:rsid w:val="00545C1D"/>
    <w:rsid w:val="00546124"/>
    <w:rsid w:val="00546126"/>
    <w:rsid w:val="005465A3"/>
    <w:rsid w:val="005465B6"/>
    <w:rsid w:val="00546817"/>
    <w:rsid w:val="00546CE0"/>
    <w:rsid w:val="00546E5C"/>
    <w:rsid w:val="00546FB2"/>
    <w:rsid w:val="00547128"/>
    <w:rsid w:val="005471DA"/>
    <w:rsid w:val="00547665"/>
    <w:rsid w:val="00550230"/>
    <w:rsid w:val="00550A7B"/>
    <w:rsid w:val="00550CBB"/>
    <w:rsid w:val="00551071"/>
    <w:rsid w:val="005511BC"/>
    <w:rsid w:val="0055191A"/>
    <w:rsid w:val="00551D3A"/>
    <w:rsid w:val="00552022"/>
    <w:rsid w:val="0055227F"/>
    <w:rsid w:val="00552881"/>
    <w:rsid w:val="005528EA"/>
    <w:rsid w:val="00552C2D"/>
    <w:rsid w:val="00552C49"/>
    <w:rsid w:val="00552CDE"/>
    <w:rsid w:val="00552F4E"/>
    <w:rsid w:val="005534A6"/>
    <w:rsid w:val="005534D9"/>
    <w:rsid w:val="00553BCC"/>
    <w:rsid w:val="00553C1D"/>
    <w:rsid w:val="005545F1"/>
    <w:rsid w:val="00555D6A"/>
    <w:rsid w:val="00555E0C"/>
    <w:rsid w:val="00556144"/>
    <w:rsid w:val="0055675E"/>
    <w:rsid w:val="005568BA"/>
    <w:rsid w:val="00557834"/>
    <w:rsid w:val="00560206"/>
    <w:rsid w:val="00560487"/>
    <w:rsid w:val="00560668"/>
    <w:rsid w:val="00560CBE"/>
    <w:rsid w:val="00560E11"/>
    <w:rsid w:val="005610BC"/>
    <w:rsid w:val="005611B4"/>
    <w:rsid w:val="0056124F"/>
    <w:rsid w:val="00561F64"/>
    <w:rsid w:val="005623E3"/>
    <w:rsid w:val="00562523"/>
    <w:rsid w:val="00562976"/>
    <w:rsid w:val="00562E06"/>
    <w:rsid w:val="005630CB"/>
    <w:rsid w:val="00563226"/>
    <w:rsid w:val="00563303"/>
    <w:rsid w:val="00563EBD"/>
    <w:rsid w:val="00564434"/>
    <w:rsid w:val="00564792"/>
    <w:rsid w:val="005651D2"/>
    <w:rsid w:val="0056529E"/>
    <w:rsid w:val="005654F5"/>
    <w:rsid w:val="00565D89"/>
    <w:rsid w:val="00566EA2"/>
    <w:rsid w:val="00567CB4"/>
    <w:rsid w:val="0057066A"/>
    <w:rsid w:val="0057095F"/>
    <w:rsid w:val="00570AD5"/>
    <w:rsid w:val="005714F2"/>
    <w:rsid w:val="00571B90"/>
    <w:rsid w:val="00572214"/>
    <w:rsid w:val="005727B5"/>
    <w:rsid w:val="0057294E"/>
    <w:rsid w:val="00572C01"/>
    <w:rsid w:val="00572E4F"/>
    <w:rsid w:val="00573457"/>
    <w:rsid w:val="00573AF7"/>
    <w:rsid w:val="00573C56"/>
    <w:rsid w:val="00573E12"/>
    <w:rsid w:val="00574215"/>
    <w:rsid w:val="0057477B"/>
    <w:rsid w:val="00574C38"/>
    <w:rsid w:val="005751E5"/>
    <w:rsid w:val="00576690"/>
    <w:rsid w:val="00576F68"/>
    <w:rsid w:val="00576F6E"/>
    <w:rsid w:val="0057746A"/>
    <w:rsid w:val="00577657"/>
    <w:rsid w:val="005779AB"/>
    <w:rsid w:val="00577D86"/>
    <w:rsid w:val="0058042A"/>
    <w:rsid w:val="005804CE"/>
    <w:rsid w:val="005805AB"/>
    <w:rsid w:val="0058070D"/>
    <w:rsid w:val="0058092E"/>
    <w:rsid w:val="00580CE9"/>
    <w:rsid w:val="00580E80"/>
    <w:rsid w:val="00581021"/>
    <w:rsid w:val="00581260"/>
    <w:rsid w:val="00581262"/>
    <w:rsid w:val="005829BE"/>
    <w:rsid w:val="00582AE7"/>
    <w:rsid w:val="00583030"/>
    <w:rsid w:val="00583580"/>
    <w:rsid w:val="0058378E"/>
    <w:rsid w:val="00583AC7"/>
    <w:rsid w:val="00583C52"/>
    <w:rsid w:val="00583DA4"/>
    <w:rsid w:val="00583F74"/>
    <w:rsid w:val="005840E5"/>
    <w:rsid w:val="005842F9"/>
    <w:rsid w:val="0058430A"/>
    <w:rsid w:val="00584911"/>
    <w:rsid w:val="00584DD3"/>
    <w:rsid w:val="005850E3"/>
    <w:rsid w:val="00585A9E"/>
    <w:rsid w:val="00587696"/>
    <w:rsid w:val="00587FAF"/>
    <w:rsid w:val="005900D4"/>
    <w:rsid w:val="005902FB"/>
    <w:rsid w:val="00590332"/>
    <w:rsid w:val="0059042F"/>
    <w:rsid w:val="005904E0"/>
    <w:rsid w:val="005905B4"/>
    <w:rsid w:val="00590B11"/>
    <w:rsid w:val="00590BA5"/>
    <w:rsid w:val="00590DC7"/>
    <w:rsid w:val="0059111C"/>
    <w:rsid w:val="00591BB0"/>
    <w:rsid w:val="00591CDE"/>
    <w:rsid w:val="0059305C"/>
    <w:rsid w:val="00593212"/>
    <w:rsid w:val="00593466"/>
    <w:rsid w:val="005935A2"/>
    <w:rsid w:val="00593735"/>
    <w:rsid w:val="00593C31"/>
    <w:rsid w:val="00593C32"/>
    <w:rsid w:val="005944EF"/>
    <w:rsid w:val="005945F7"/>
    <w:rsid w:val="00594CA1"/>
    <w:rsid w:val="00594F8F"/>
    <w:rsid w:val="005954F7"/>
    <w:rsid w:val="005955E8"/>
    <w:rsid w:val="00595D9E"/>
    <w:rsid w:val="00595F16"/>
    <w:rsid w:val="005962F5"/>
    <w:rsid w:val="0059633C"/>
    <w:rsid w:val="00596975"/>
    <w:rsid w:val="00596D1F"/>
    <w:rsid w:val="00596DD3"/>
    <w:rsid w:val="00596E8F"/>
    <w:rsid w:val="00596FE7"/>
    <w:rsid w:val="005974A6"/>
    <w:rsid w:val="00597726"/>
    <w:rsid w:val="00597A57"/>
    <w:rsid w:val="005A01F2"/>
    <w:rsid w:val="005A1063"/>
    <w:rsid w:val="005A19F3"/>
    <w:rsid w:val="005A1A97"/>
    <w:rsid w:val="005A1B12"/>
    <w:rsid w:val="005A1C44"/>
    <w:rsid w:val="005A1E56"/>
    <w:rsid w:val="005A24BB"/>
    <w:rsid w:val="005A2AC6"/>
    <w:rsid w:val="005A2C01"/>
    <w:rsid w:val="005A2E4C"/>
    <w:rsid w:val="005A3837"/>
    <w:rsid w:val="005A3964"/>
    <w:rsid w:val="005A3F7A"/>
    <w:rsid w:val="005A42EC"/>
    <w:rsid w:val="005A4B3E"/>
    <w:rsid w:val="005A4E57"/>
    <w:rsid w:val="005A514B"/>
    <w:rsid w:val="005A545E"/>
    <w:rsid w:val="005A54CD"/>
    <w:rsid w:val="005A5502"/>
    <w:rsid w:val="005A5724"/>
    <w:rsid w:val="005A698E"/>
    <w:rsid w:val="005A6E3B"/>
    <w:rsid w:val="005A7CAF"/>
    <w:rsid w:val="005A7F25"/>
    <w:rsid w:val="005B00DD"/>
    <w:rsid w:val="005B0B97"/>
    <w:rsid w:val="005B0C4F"/>
    <w:rsid w:val="005B15D1"/>
    <w:rsid w:val="005B17C9"/>
    <w:rsid w:val="005B23F1"/>
    <w:rsid w:val="005B2709"/>
    <w:rsid w:val="005B2DFC"/>
    <w:rsid w:val="005B3017"/>
    <w:rsid w:val="005B39C6"/>
    <w:rsid w:val="005B4004"/>
    <w:rsid w:val="005B417F"/>
    <w:rsid w:val="005B47E6"/>
    <w:rsid w:val="005B5296"/>
    <w:rsid w:val="005B5FA6"/>
    <w:rsid w:val="005B61D3"/>
    <w:rsid w:val="005B66E6"/>
    <w:rsid w:val="005B6870"/>
    <w:rsid w:val="005B69A4"/>
    <w:rsid w:val="005B6D84"/>
    <w:rsid w:val="005B6F98"/>
    <w:rsid w:val="005B7068"/>
    <w:rsid w:val="005B7260"/>
    <w:rsid w:val="005B72FA"/>
    <w:rsid w:val="005B73A2"/>
    <w:rsid w:val="005C05DF"/>
    <w:rsid w:val="005C0CDE"/>
    <w:rsid w:val="005C0D54"/>
    <w:rsid w:val="005C0E3D"/>
    <w:rsid w:val="005C0EB3"/>
    <w:rsid w:val="005C11C8"/>
    <w:rsid w:val="005C2165"/>
    <w:rsid w:val="005C2B2C"/>
    <w:rsid w:val="005C2DAC"/>
    <w:rsid w:val="005C2F7B"/>
    <w:rsid w:val="005C31C5"/>
    <w:rsid w:val="005C3A43"/>
    <w:rsid w:val="005C3DE3"/>
    <w:rsid w:val="005C40CF"/>
    <w:rsid w:val="005C40F2"/>
    <w:rsid w:val="005C48EB"/>
    <w:rsid w:val="005C4B1B"/>
    <w:rsid w:val="005C4C03"/>
    <w:rsid w:val="005C4F8D"/>
    <w:rsid w:val="005C5782"/>
    <w:rsid w:val="005C5D60"/>
    <w:rsid w:val="005C60B4"/>
    <w:rsid w:val="005C60D3"/>
    <w:rsid w:val="005C6755"/>
    <w:rsid w:val="005C7402"/>
    <w:rsid w:val="005C7BD2"/>
    <w:rsid w:val="005D0ACD"/>
    <w:rsid w:val="005D0B33"/>
    <w:rsid w:val="005D1A64"/>
    <w:rsid w:val="005D1C7F"/>
    <w:rsid w:val="005D22FA"/>
    <w:rsid w:val="005D245A"/>
    <w:rsid w:val="005D2CB2"/>
    <w:rsid w:val="005D2E07"/>
    <w:rsid w:val="005D2E89"/>
    <w:rsid w:val="005D3103"/>
    <w:rsid w:val="005D345C"/>
    <w:rsid w:val="005D3694"/>
    <w:rsid w:val="005D4E95"/>
    <w:rsid w:val="005D56D8"/>
    <w:rsid w:val="005D5AD8"/>
    <w:rsid w:val="005D685D"/>
    <w:rsid w:val="005D6A41"/>
    <w:rsid w:val="005E0872"/>
    <w:rsid w:val="005E18BF"/>
    <w:rsid w:val="005E19DF"/>
    <w:rsid w:val="005E1CC4"/>
    <w:rsid w:val="005E203A"/>
    <w:rsid w:val="005E20DD"/>
    <w:rsid w:val="005E2253"/>
    <w:rsid w:val="005E26D1"/>
    <w:rsid w:val="005E32FF"/>
    <w:rsid w:val="005E347B"/>
    <w:rsid w:val="005E3FA7"/>
    <w:rsid w:val="005E4805"/>
    <w:rsid w:val="005E5007"/>
    <w:rsid w:val="005E5904"/>
    <w:rsid w:val="005E597F"/>
    <w:rsid w:val="005E6039"/>
    <w:rsid w:val="005E69F2"/>
    <w:rsid w:val="005E6E7A"/>
    <w:rsid w:val="005E6FE9"/>
    <w:rsid w:val="005E764A"/>
    <w:rsid w:val="005E7F83"/>
    <w:rsid w:val="005F021D"/>
    <w:rsid w:val="005F029C"/>
    <w:rsid w:val="005F055B"/>
    <w:rsid w:val="005F090B"/>
    <w:rsid w:val="005F19F5"/>
    <w:rsid w:val="005F1A4D"/>
    <w:rsid w:val="005F1BF9"/>
    <w:rsid w:val="005F2960"/>
    <w:rsid w:val="005F2A53"/>
    <w:rsid w:val="005F2B20"/>
    <w:rsid w:val="005F31A5"/>
    <w:rsid w:val="005F327B"/>
    <w:rsid w:val="005F336E"/>
    <w:rsid w:val="005F378A"/>
    <w:rsid w:val="005F3AE8"/>
    <w:rsid w:val="005F435D"/>
    <w:rsid w:val="005F4650"/>
    <w:rsid w:val="005F465A"/>
    <w:rsid w:val="005F4AF2"/>
    <w:rsid w:val="005F4B5F"/>
    <w:rsid w:val="005F4BAD"/>
    <w:rsid w:val="005F4D7C"/>
    <w:rsid w:val="005F5C42"/>
    <w:rsid w:val="005F5D7C"/>
    <w:rsid w:val="005F60B1"/>
    <w:rsid w:val="005F623B"/>
    <w:rsid w:val="005F6436"/>
    <w:rsid w:val="005F6926"/>
    <w:rsid w:val="005F6A4C"/>
    <w:rsid w:val="005F6EFB"/>
    <w:rsid w:val="005F7481"/>
    <w:rsid w:val="005F77E5"/>
    <w:rsid w:val="005F7D67"/>
    <w:rsid w:val="00600342"/>
    <w:rsid w:val="0060079F"/>
    <w:rsid w:val="006009FC"/>
    <w:rsid w:val="00600A9F"/>
    <w:rsid w:val="00600B47"/>
    <w:rsid w:val="00600DE9"/>
    <w:rsid w:val="00600EA5"/>
    <w:rsid w:val="00601109"/>
    <w:rsid w:val="00601F49"/>
    <w:rsid w:val="00602012"/>
    <w:rsid w:val="00602C1A"/>
    <w:rsid w:val="00603A26"/>
    <w:rsid w:val="00603ACE"/>
    <w:rsid w:val="00603C45"/>
    <w:rsid w:val="00603ED0"/>
    <w:rsid w:val="00603FE8"/>
    <w:rsid w:val="006040C3"/>
    <w:rsid w:val="006040CA"/>
    <w:rsid w:val="006043A8"/>
    <w:rsid w:val="006049D4"/>
    <w:rsid w:val="00604C4D"/>
    <w:rsid w:val="006056C4"/>
    <w:rsid w:val="0060571E"/>
    <w:rsid w:val="006057DA"/>
    <w:rsid w:val="0060593C"/>
    <w:rsid w:val="00605CFA"/>
    <w:rsid w:val="00606242"/>
    <w:rsid w:val="00606767"/>
    <w:rsid w:val="00607C13"/>
    <w:rsid w:val="0061000D"/>
    <w:rsid w:val="00610011"/>
    <w:rsid w:val="006103EE"/>
    <w:rsid w:val="00610618"/>
    <w:rsid w:val="006106A8"/>
    <w:rsid w:val="006110F4"/>
    <w:rsid w:val="0061126A"/>
    <w:rsid w:val="00611CD1"/>
    <w:rsid w:val="00611F21"/>
    <w:rsid w:val="006127FF"/>
    <w:rsid w:val="006139D7"/>
    <w:rsid w:val="00613ECD"/>
    <w:rsid w:val="00614249"/>
    <w:rsid w:val="006146EC"/>
    <w:rsid w:val="0061526F"/>
    <w:rsid w:val="00615633"/>
    <w:rsid w:val="00615736"/>
    <w:rsid w:val="006157F1"/>
    <w:rsid w:val="00615895"/>
    <w:rsid w:val="00616E89"/>
    <w:rsid w:val="006173CF"/>
    <w:rsid w:val="006174C7"/>
    <w:rsid w:val="0061777F"/>
    <w:rsid w:val="00617999"/>
    <w:rsid w:val="00617A44"/>
    <w:rsid w:val="00617F5E"/>
    <w:rsid w:val="00620996"/>
    <w:rsid w:val="00620C51"/>
    <w:rsid w:val="006211E5"/>
    <w:rsid w:val="006214AB"/>
    <w:rsid w:val="00621EEC"/>
    <w:rsid w:val="00621EF5"/>
    <w:rsid w:val="006221A1"/>
    <w:rsid w:val="0062269B"/>
    <w:rsid w:val="00622E3F"/>
    <w:rsid w:val="00623247"/>
    <w:rsid w:val="00623907"/>
    <w:rsid w:val="00623FCA"/>
    <w:rsid w:val="00625A69"/>
    <w:rsid w:val="00626218"/>
    <w:rsid w:val="00626915"/>
    <w:rsid w:val="00626B41"/>
    <w:rsid w:val="0062707C"/>
    <w:rsid w:val="0062729C"/>
    <w:rsid w:val="006278CB"/>
    <w:rsid w:val="0062793A"/>
    <w:rsid w:val="00630167"/>
    <w:rsid w:val="00630417"/>
    <w:rsid w:val="0063099C"/>
    <w:rsid w:val="0063126D"/>
    <w:rsid w:val="0063198A"/>
    <w:rsid w:val="006319BE"/>
    <w:rsid w:val="00632268"/>
    <w:rsid w:val="00632F04"/>
    <w:rsid w:val="0063305B"/>
    <w:rsid w:val="0063374F"/>
    <w:rsid w:val="00634419"/>
    <w:rsid w:val="00634518"/>
    <w:rsid w:val="006345FF"/>
    <w:rsid w:val="0063468B"/>
    <w:rsid w:val="006351A5"/>
    <w:rsid w:val="00635330"/>
    <w:rsid w:val="00635992"/>
    <w:rsid w:val="00635D4F"/>
    <w:rsid w:val="00636882"/>
    <w:rsid w:val="00636AEF"/>
    <w:rsid w:val="00636C41"/>
    <w:rsid w:val="00637652"/>
    <w:rsid w:val="006377B8"/>
    <w:rsid w:val="00637973"/>
    <w:rsid w:val="006401B6"/>
    <w:rsid w:val="006404C5"/>
    <w:rsid w:val="0064099F"/>
    <w:rsid w:val="00640AC6"/>
    <w:rsid w:val="00640C5B"/>
    <w:rsid w:val="006417D9"/>
    <w:rsid w:val="00641AE9"/>
    <w:rsid w:val="00642884"/>
    <w:rsid w:val="00642A9F"/>
    <w:rsid w:val="00642BCB"/>
    <w:rsid w:val="006432F3"/>
    <w:rsid w:val="00643471"/>
    <w:rsid w:val="00643DA1"/>
    <w:rsid w:val="0064408E"/>
    <w:rsid w:val="0064459C"/>
    <w:rsid w:val="00644703"/>
    <w:rsid w:val="00644871"/>
    <w:rsid w:val="0064539E"/>
    <w:rsid w:val="00645592"/>
    <w:rsid w:val="00645AA5"/>
    <w:rsid w:val="006465E6"/>
    <w:rsid w:val="006466D8"/>
    <w:rsid w:val="0064670A"/>
    <w:rsid w:val="00646A6C"/>
    <w:rsid w:val="00646BEE"/>
    <w:rsid w:val="006475CE"/>
    <w:rsid w:val="00647626"/>
    <w:rsid w:val="0064767D"/>
    <w:rsid w:val="0064771B"/>
    <w:rsid w:val="0064781A"/>
    <w:rsid w:val="00647DC3"/>
    <w:rsid w:val="00650948"/>
    <w:rsid w:val="00650F4D"/>
    <w:rsid w:val="00651BDB"/>
    <w:rsid w:val="0065346D"/>
    <w:rsid w:val="0065361F"/>
    <w:rsid w:val="006537FF"/>
    <w:rsid w:val="00653B37"/>
    <w:rsid w:val="00653B56"/>
    <w:rsid w:val="0065406D"/>
    <w:rsid w:val="006544A5"/>
    <w:rsid w:val="0065483E"/>
    <w:rsid w:val="00654E45"/>
    <w:rsid w:val="00654F6F"/>
    <w:rsid w:val="006558E7"/>
    <w:rsid w:val="00655AB6"/>
    <w:rsid w:val="00655C87"/>
    <w:rsid w:val="006560AC"/>
    <w:rsid w:val="006568C0"/>
    <w:rsid w:val="00656B0E"/>
    <w:rsid w:val="00657E73"/>
    <w:rsid w:val="00657EA6"/>
    <w:rsid w:val="00660354"/>
    <w:rsid w:val="0066051B"/>
    <w:rsid w:val="0066097C"/>
    <w:rsid w:val="00660C33"/>
    <w:rsid w:val="00660E4A"/>
    <w:rsid w:val="00662F9E"/>
    <w:rsid w:val="006631F9"/>
    <w:rsid w:val="006637A5"/>
    <w:rsid w:val="006639A5"/>
    <w:rsid w:val="00663FA0"/>
    <w:rsid w:val="006656A0"/>
    <w:rsid w:val="00665D54"/>
    <w:rsid w:val="006662FF"/>
    <w:rsid w:val="00666808"/>
    <w:rsid w:val="0066742C"/>
    <w:rsid w:val="006700C4"/>
    <w:rsid w:val="0067062F"/>
    <w:rsid w:val="00670AE3"/>
    <w:rsid w:val="00670B76"/>
    <w:rsid w:val="00670BE8"/>
    <w:rsid w:val="00670CAD"/>
    <w:rsid w:val="00670DFF"/>
    <w:rsid w:val="006710C2"/>
    <w:rsid w:val="006719F3"/>
    <w:rsid w:val="00671C20"/>
    <w:rsid w:val="00671C3C"/>
    <w:rsid w:val="0067221C"/>
    <w:rsid w:val="006726D9"/>
    <w:rsid w:val="00672763"/>
    <w:rsid w:val="00672EA4"/>
    <w:rsid w:val="00673D3A"/>
    <w:rsid w:val="00674213"/>
    <w:rsid w:val="006742FE"/>
    <w:rsid w:val="00674336"/>
    <w:rsid w:val="00674D44"/>
    <w:rsid w:val="00675372"/>
    <w:rsid w:val="00675E51"/>
    <w:rsid w:val="006764C3"/>
    <w:rsid w:val="00676642"/>
    <w:rsid w:val="006768CB"/>
    <w:rsid w:val="0067727C"/>
    <w:rsid w:val="00677382"/>
    <w:rsid w:val="00677394"/>
    <w:rsid w:val="00680060"/>
    <w:rsid w:val="00680856"/>
    <w:rsid w:val="00681007"/>
    <w:rsid w:val="0068121F"/>
    <w:rsid w:val="006814EF"/>
    <w:rsid w:val="00681575"/>
    <w:rsid w:val="00681597"/>
    <w:rsid w:val="00681B2C"/>
    <w:rsid w:val="00682432"/>
    <w:rsid w:val="00682F3B"/>
    <w:rsid w:val="006831DB"/>
    <w:rsid w:val="00683771"/>
    <w:rsid w:val="00683C52"/>
    <w:rsid w:val="006845A1"/>
    <w:rsid w:val="00684649"/>
    <w:rsid w:val="00684802"/>
    <w:rsid w:val="00684CE0"/>
    <w:rsid w:val="00684DA9"/>
    <w:rsid w:val="00685045"/>
    <w:rsid w:val="0068516A"/>
    <w:rsid w:val="0068560D"/>
    <w:rsid w:val="00686129"/>
    <w:rsid w:val="006862C0"/>
    <w:rsid w:val="00686980"/>
    <w:rsid w:val="00686A8B"/>
    <w:rsid w:val="00686E0F"/>
    <w:rsid w:val="0068703B"/>
    <w:rsid w:val="00690A5E"/>
    <w:rsid w:val="006913DA"/>
    <w:rsid w:val="00691D09"/>
    <w:rsid w:val="00691D0C"/>
    <w:rsid w:val="00691D96"/>
    <w:rsid w:val="00691FE9"/>
    <w:rsid w:val="00692036"/>
    <w:rsid w:val="00692313"/>
    <w:rsid w:val="00692B76"/>
    <w:rsid w:val="00692FEF"/>
    <w:rsid w:val="006939A9"/>
    <w:rsid w:val="00693CCE"/>
    <w:rsid w:val="00693E93"/>
    <w:rsid w:val="006944D0"/>
    <w:rsid w:val="006946A5"/>
    <w:rsid w:val="00694B94"/>
    <w:rsid w:val="006951C3"/>
    <w:rsid w:val="0069559B"/>
    <w:rsid w:val="0069586B"/>
    <w:rsid w:val="00695956"/>
    <w:rsid w:val="00695ECD"/>
    <w:rsid w:val="00696613"/>
    <w:rsid w:val="00696A22"/>
    <w:rsid w:val="00696E28"/>
    <w:rsid w:val="00696F9F"/>
    <w:rsid w:val="006971F4"/>
    <w:rsid w:val="006973CB"/>
    <w:rsid w:val="00697576"/>
    <w:rsid w:val="00697699"/>
    <w:rsid w:val="0069798D"/>
    <w:rsid w:val="00697BA8"/>
    <w:rsid w:val="00697FBC"/>
    <w:rsid w:val="006A0000"/>
    <w:rsid w:val="006A0207"/>
    <w:rsid w:val="006A03E7"/>
    <w:rsid w:val="006A0469"/>
    <w:rsid w:val="006A0ACE"/>
    <w:rsid w:val="006A121D"/>
    <w:rsid w:val="006A12DE"/>
    <w:rsid w:val="006A12E9"/>
    <w:rsid w:val="006A1A32"/>
    <w:rsid w:val="006A1C86"/>
    <w:rsid w:val="006A1DB8"/>
    <w:rsid w:val="006A208A"/>
    <w:rsid w:val="006A24B7"/>
    <w:rsid w:val="006A2B24"/>
    <w:rsid w:val="006A34C1"/>
    <w:rsid w:val="006A3728"/>
    <w:rsid w:val="006A3A38"/>
    <w:rsid w:val="006A3CE3"/>
    <w:rsid w:val="006A59A1"/>
    <w:rsid w:val="006A5A5A"/>
    <w:rsid w:val="006A5F5F"/>
    <w:rsid w:val="006A6532"/>
    <w:rsid w:val="006A6D21"/>
    <w:rsid w:val="006A6FF1"/>
    <w:rsid w:val="006A7116"/>
    <w:rsid w:val="006A7450"/>
    <w:rsid w:val="006A7D72"/>
    <w:rsid w:val="006B01DE"/>
    <w:rsid w:val="006B029F"/>
    <w:rsid w:val="006B0CE2"/>
    <w:rsid w:val="006B14A2"/>
    <w:rsid w:val="006B1BBE"/>
    <w:rsid w:val="006B20D4"/>
    <w:rsid w:val="006B270A"/>
    <w:rsid w:val="006B4B81"/>
    <w:rsid w:val="006B5B19"/>
    <w:rsid w:val="006B5C78"/>
    <w:rsid w:val="006B6DCF"/>
    <w:rsid w:val="006B723E"/>
    <w:rsid w:val="006B7605"/>
    <w:rsid w:val="006B7D44"/>
    <w:rsid w:val="006C02CA"/>
    <w:rsid w:val="006C0407"/>
    <w:rsid w:val="006C0B0E"/>
    <w:rsid w:val="006C105B"/>
    <w:rsid w:val="006C1633"/>
    <w:rsid w:val="006C1DBD"/>
    <w:rsid w:val="006C23C7"/>
    <w:rsid w:val="006C2441"/>
    <w:rsid w:val="006C250A"/>
    <w:rsid w:val="006C27B4"/>
    <w:rsid w:val="006C2A0D"/>
    <w:rsid w:val="006C2DAC"/>
    <w:rsid w:val="006C313A"/>
    <w:rsid w:val="006C31A2"/>
    <w:rsid w:val="006C37A1"/>
    <w:rsid w:val="006C3BC4"/>
    <w:rsid w:val="006C3FC4"/>
    <w:rsid w:val="006C3FF4"/>
    <w:rsid w:val="006C4505"/>
    <w:rsid w:val="006C47CE"/>
    <w:rsid w:val="006C4DC0"/>
    <w:rsid w:val="006C6488"/>
    <w:rsid w:val="006C6501"/>
    <w:rsid w:val="006C69AF"/>
    <w:rsid w:val="006C6E76"/>
    <w:rsid w:val="006C7469"/>
    <w:rsid w:val="006C74B9"/>
    <w:rsid w:val="006C792C"/>
    <w:rsid w:val="006D05EA"/>
    <w:rsid w:val="006D073E"/>
    <w:rsid w:val="006D0E39"/>
    <w:rsid w:val="006D0F7F"/>
    <w:rsid w:val="006D1DD8"/>
    <w:rsid w:val="006D2480"/>
    <w:rsid w:val="006D2F1E"/>
    <w:rsid w:val="006D2FD0"/>
    <w:rsid w:val="006D4301"/>
    <w:rsid w:val="006D442A"/>
    <w:rsid w:val="006D48D1"/>
    <w:rsid w:val="006D4E5D"/>
    <w:rsid w:val="006D5BB8"/>
    <w:rsid w:val="006D6390"/>
    <w:rsid w:val="006D78F0"/>
    <w:rsid w:val="006E0713"/>
    <w:rsid w:val="006E0970"/>
    <w:rsid w:val="006E113F"/>
    <w:rsid w:val="006E1671"/>
    <w:rsid w:val="006E193D"/>
    <w:rsid w:val="006E2431"/>
    <w:rsid w:val="006E2D76"/>
    <w:rsid w:val="006E2F58"/>
    <w:rsid w:val="006E3509"/>
    <w:rsid w:val="006E383C"/>
    <w:rsid w:val="006E3DF5"/>
    <w:rsid w:val="006E4119"/>
    <w:rsid w:val="006E464D"/>
    <w:rsid w:val="006E51D8"/>
    <w:rsid w:val="006E5370"/>
    <w:rsid w:val="006E54B1"/>
    <w:rsid w:val="006E5794"/>
    <w:rsid w:val="006E57E4"/>
    <w:rsid w:val="006E5A39"/>
    <w:rsid w:val="006E5B28"/>
    <w:rsid w:val="006E5B48"/>
    <w:rsid w:val="006E6062"/>
    <w:rsid w:val="006E6B1A"/>
    <w:rsid w:val="006E72D7"/>
    <w:rsid w:val="006E7E25"/>
    <w:rsid w:val="006F0C4F"/>
    <w:rsid w:val="006F0EAD"/>
    <w:rsid w:val="006F1362"/>
    <w:rsid w:val="006F1EB5"/>
    <w:rsid w:val="006F2222"/>
    <w:rsid w:val="006F22DE"/>
    <w:rsid w:val="006F28FD"/>
    <w:rsid w:val="006F2E3D"/>
    <w:rsid w:val="006F45E3"/>
    <w:rsid w:val="006F4624"/>
    <w:rsid w:val="006F4AFF"/>
    <w:rsid w:val="006F56D0"/>
    <w:rsid w:val="006F57BC"/>
    <w:rsid w:val="006F5915"/>
    <w:rsid w:val="006F592E"/>
    <w:rsid w:val="006F5C9C"/>
    <w:rsid w:val="006F5CB3"/>
    <w:rsid w:val="006F5F22"/>
    <w:rsid w:val="006F5FD5"/>
    <w:rsid w:val="006F610B"/>
    <w:rsid w:val="006F628D"/>
    <w:rsid w:val="006F6CB6"/>
    <w:rsid w:val="006F6CC0"/>
    <w:rsid w:val="006F6D09"/>
    <w:rsid w:val="006F73C0"/>
    <w:rsid w:val="006F73E7"/>
    <w:rsid w:val="006F797F"/>
    <w:rsid w:val="006F7BBD"/>
    <w:rsid w:val="007008E5"/>
    <w:rsid w:val="00700DB1"/>
    <w:rsid w:val="00700F55"/>
    <w:rsid w:val="00701B2E"/>
    <w:rsid w:val="00701DC3"/>
    <w:rsid w:val="00701FE3"/>
    <w:rsid w:val="00702008"/>
    <w:rsid w:val="007025A5"/>
    <w:rsid w:val="00702608"/>
    <w:rsid w:val="0070273A"/>
    <w:rsid w:val="00702C7E"/>
    <w:rsid w:val="007030B8"/>
    <w:rsid w:val="00703380"/>
    <w:rsid w:val="00703788"/>
    <w:rsid w:val="007041A3"/>
    <w:rsid w:val="00704B94"/>
    <w:rsid w:val="00704BBF"/>
    <w:rsid w:val="00704F46"/>
    <w:rsid w:val="0070516A"/>
    <w:rsid w:val="007058D3"/>
    <w:rsid w:val="00707202"/>
    <w:rsid w:val="007074EF"/>
    <w:rsid w:val="007076B4"/>
    <w:rsid w:val="007079EF"/>
    <w:rsid w:val="00710462"/>
    <w:rsid w:val="00711655"/>
    <w:rsid w:val="007116A9"/>
    <w:rsid w:val="007116D2"/>
    <w:rsid w:val="00711F47"/>
    <w:rsid w:val="00713371"/>
    <w:rsid w:val="00713CF3"/>
    <w:rsid w:val="00713CFE"/>
    <w:rsid w:val="00713E76"/>
    <w:rsid w:val="00713F3D"/>
    <w:rsid w:val="00713F71"/>
    <w:rsid w:val="0071482E"/>
    <w:rsid w:val="00714D0A"/>
    <w:rsid w:val="0071524E"/>
    <w:rsid w:val="0071532F"/>
    <w:rsid w:val="00715766"/>
    <w:rsid w:val="00716302"/>
    <w:rsid w:val="007163E3"/>
    <w:rsid w:val="00716464"/>
    <w:rsid w:val="0071698F"/>
    <w:rsid w:val="00716B8F"/>
    <w:rsid w:val="00716D7D"/>
    <w:rsid w:val="0071709A"/>
    <w:rsid w:val="007202FB"/>
    <w:rsid w:val="00720651"/>
    <w:rsid w:val="00721018"/>
    <w:rsid w:val="007212D0"/>
    <w:rsid w:val="00721556"/>
    <w:rsid w:val="00721758"/>
    <w:rsid w:val="007218D6"/>
    <w:rsid w:val="00722232"/>
    <w:rsid w:val="00722636"/>
    <w:rsid w:val="00722B92"/>
    <w:rsid w:val="00722F02"/>
    <w:rsid w:val="00723349"/>
    <w:rsid w:val="00723831"/>
    <w:rsid w:val="00723CCD"/>
    <w:rsid w:val="00724254"/>
    <w:rsid w:val="00724B86"/>
    <w:rsid w:val="007250D5"/>
    <w:rsid w:val="00725172"/>
    <w:rsid w:val="00725388"/>
    <w:rsid w:val="0072550B"/>
    <w:rsid w:val="007257B4"/>
    <w:rsid w:val="0072588D"/>
    <w:rsid w:val="00725AAA"/>
    <w:rsid w:val="00725B9A"/>
    <w:rsid w:val="00725C1A"/>
    <w:rsid w:val="00726212"/>
    <w:rsid w:val="00726268"/>
    <w:rsid w:val="007276CD"/>
    <w:rsid w:val="00727ABF"/>
    <w:rsid w:val="00727B38"/>
    <w:rsid w:val="00727D95"/>
    <w:rsid w:val="0073026E"/>
    <w:rsid w:val="00730378"/>
    <w:rsid w:val="00730ED8"/>
    <w:rsid w:val="00731207"/>
    <w:rsid w:val="00731450"/>
    <w:rsid w:val="00731776"/>
    <w:rsid w:val="00732738"/>
    <w:rsid w:val="00732E53"/>
    <w:rsid w:val="0073300E"/>
    <w:rsid w:val="00733EEC"/>
    <w:rsid w:val="00733F7B"/>
    <w:rsid w:val="007341C4"/>
    <w:rsid w:val="0073471E"/>
    <w:rsid w:val="00734E63"/>
    <w:rsid w:val="00734F7F"/>
    <w:rsid w:val="00735F09"/>
    <w:rsid w:val="0073661F"/>
    <w:rsid w:val="007369B7"/>
    <w:rsid w:val="00736C49"/>
    <w:rsid w:val="0073730B"/>
    <w:rsid w:val="00740AD0"/>
    <w:rsid w:val="00740AE5"/>
    <w:rsid w:val="0074124D"/>
    <w:rsid w:val="00741C10"/>
    <w:rsid w:val="007420E5"/>
    <w:rsid w:val="007424FB"/>
    <w:rsid w:val="00742F0F"/>
    <w:rsid w:val="00743A8A"/>
    <w:rsid w:val="00743F3C"/>
    <w:rsid w:val="0074441A"/>
    <w:rsid w:val="00745175"/>
    <w:rsid w:val="00745650"/>
    <w:rsid w:val="00745720"/>
    <w:rsid w:val="0074579C"/>
    <w:rsid w:val="00745B5C"/>
    <w:rsid w:val="00746757"/>
    <w:rsid w:val="00746B6D"/>
    <w:rsid w:val="00746B86"/>
    <w:rsid w:val="00747476"/>
    <w:rsid w:val="00747964"/>
    <w:rsid w:val="00747D0D"/>
    <w:rsid w:val="007503B0"/>
    <w:rsid w:val="007509AC"/>
    <w:rsid w:val="00750B50"/>
    <w:rsid w:val="00750E4C"/>
    <w:rsid w:val="007510C8"/>
    <w:rsid w:val="0075121E"/>
    <w:rsid w:val="007518BE"/>
    <w:rsid w:val="00751AA3"/>
    <w:rsid w:val="00751B42"/>
    <w:rsid w:val="00752137"/>
    <w:rsid w:val="00752163"/>
    <w:rsid w:val="0075236B"/>
    <w:rsid w:val="00752A68"/>
    <w:rsid w:val="00752A8A"/>
    <w:rsid w:val="00752FF6"/>
    <w:rsid w:val="007530C4"/>
    <w:rsid w:val="00753327"/>
    <w:rsid w:val="00753531"/>
    <w:rsid w:val="0075469D"/>
    <w:rsid w:val="00754858"/>
    <w:rsid w:val="0075487C"/>
    <w:rsid w:val="007556E6"/>
    <w:rsid w:val="007559D7"/>
    <w:rsid w:val="00755B6F"/>
    <w:rsid w:val="00755B79"/>
    <w:rsid w:val="00756E45"/>
    <w:rsid w:val="00756EF9"/>
    <w:rsid w:val="00756F70"/>
    <w:rsid w:val="007570FC"/>
    <w:rsid w:val="0075738E"/>
    <w:rsid w:val="007574D6"/>
    <w:rsid w:val="00757AE8"/>
    <w:rsid w:val="00757C36"/>
    <w:rsid w:val="00757E9E"/>
    <w:rsid w:val="00760385"/>
    <w:rsid w:val="00760436"/>
    <w:rsid w:val="00761612"/>
    <w:rsid w:val="007619AC"/>
    <w:rsid w:val="00761BC8"/>
    <w:rsid w:val="00762989"/>
    <w:rsid w:val="00762F38"/>
    <w:rsid w:val="00763781"/>
    <w:rsid w:val="00763938"/>
    <w:rsid w:val="00763A36"/>
    <w:rsid w:val="00763D6C"/>
    <w:rsid w:val="00764583"/>
    <w:rsid w:val="00764A37"/>
    <w:rsid w:val="00765320"/>
    <w:rsid w:val="0076545D"/>
    <w:rsid w:val="00765530"/>
    <w:rsid w:val="00765A24"/>
    <w:rsid w:val="00765F98"/>
    <w:rsid w:val="00766A92"/>
    <w:rsid w:val="00767543"/>
    <w:rsid w:val="0076761D"/>
    <w:rsid w:val="0077023A"/>
    <w:rsid w:val="0077048D"/>
    <w:rsid w:val="00770FAA"/>
    <w:rsid w:val="00771575"/>
    <w:rsid w:val="00771590"/>
    <w:rsid w:val="00771A71"/>
    <w:rsid w:val="00771E3C"/>
    <w:rsid w:val="00772542"/>
    <w:rsid w:val="007725DC"/>
    <w:rsid w:val="0077286C"/>
    <w:rsid w:val="007729EA"/>
    <w:rsid w:val="00772C89"/>
    <w:rsid w:val="007734AB"/>
    <w:rsid w:val="007735FA"/>
    <w:rsid w:val="00773F4E"/>
    <w:rsid w:val="0077615D"/>
    <w:rsid w:val="0077714F"/>
    <w:rsid w:val="0078028F"/>
    <w:rsid w:val="007805F9"/>
    <w:rsid w:val="007815FB"/>
    <w:rsid w:val="0078177C"/>
    <w:rsid w:val="0078222D"/>
    <w:rsid w:val="007828CA"/>
    <w:rsid w:val="00783163"/>
    <w:rsid w:val="0078375B"/>
    <w:rsid w:val="00783A54"/>
    <w:rsid w:val="0078419C"/>
    <w:rsid w:val="0078478C"/>
    <w:rsid w:val="00784E56"/>
    <w:rsid w:val="007850EC"/>
    <w:rsid w:val="00785709"/>
    <w:rsid w:val="007858C6"/>
    <w:rsid w:val="00785912"/>
    <w:rsid w:val="00785A7E"/>
    <w:rsid w:val="007861E4"/>
    <w:rsid w:val="00786C6B"/>
    <w:rsid w:val="00787340"/>
    <w:rsid w:val="00787357"/>
    <w:rsid w:val="00787488"/>
    <w:rsid w:val="0078793B"/>
    <w:rsid w:val="00787E22"/>
    <w:rsid w:val="0079033D"/>
    <w:rsid w:val="0079050C"/>
    <w:rsid w:val="0079066E"/>
    <w:rsid w:val="007909FF"/>
    <w:rsid w:val="0079224A"/>
    <w:rsid w:val="0079229C"/>
    <w:rsid w:val="00792544"/>
    <w:rsid w:val="00792680"/>
    <w:rsid w:val="00792959"/>
    <w:rsid w:val="00792964"/>
    <w:rsid w:val="00792F7D"/>
    <w:rsid w:val="00793063"/>
    <w:rsid w:val="0079436E"/>
    <w:rsid w:val="007943E4"/>
    <w:rsid w:val="00794C16"/>
    <w:rsid w:val="00794DE2"/>
    <w:rsid w:val="00794E4C"/>
    <w:rsid w:val="0079537E"/>
    <w:rsid w:val="00795447"/>
    <w:rsid w:val="00795555"/>
    <w:rsid w:val="007956B5"/>
    <w:rsid w:val="00795C5B"/>
    <w:rsid w:val="00795E3B"/>
    <w:rsid w:val="0079660A"/>
    <w:rsid w:val="007967A0"/>
    <w:rsid w:val="00796D10"/>
    <w:rsid w:val="00797859"/>
    <w:rsid w:val="00797B67"/>
    <w:rsid w:val="00797F5D"/>
    <w:rsid w:val="007A00EF"/>
    <w:rsid w:val="007A0105"/>
    <w:rsid w:val="007A0142"/>
    <w:rsid w:val="007A0340"/>
    <w:rsid w:val="007A04AB"/>
    <w:rsid w:val="007A0AE7"/>
    <w:rsid w:val="007A1041"/>
    <w:rsid w:val="007A1473"/>
    <w:rsid w:val="007A1FF9"/>
    <w:rsid w:val="007A206B"/>
    <w:rsid w:val="007A20ED"/>
    <w:rsid w:val="007A30CC"/>
    <w:rsid w:val="007A3733"/>
    <w:rsid w:val="007A39E5"/>
    <w:rsid w:val="007A3BCA"/>
    <w:rsid w:val="007A3C24"/>
    <w:rsid w:val="007A4720"/>
    <w:rsid w:val="007A47F2"/>
    <w:rsid w:val="007A51F7"/>
    <w:rsid w:val="007A57A7"/>
    <w:rsid w:val="007A5A0F"/>
    <w:rsid w:val="007A73BD"/>
    <w:rsid w:val="007A76D7"/>
    <w:rsid w:val="007A79E2"/>
    <w:rsid w:val="007B027D"/>
    <w:rsid w:val="007B0304"/>
    <w:rsid w:val="007B095A"/>
    <w:rsid w:val="007B0F9E"/>
    <w:rsid w:val="007B127E"/>
    <w:rsid w:val="007B12BC"/>
    <w:rsid w:val="007B1487"/>
    <w:rsid w:val="007B1AE2"/>
    <w:rsid w:val="007B32F7"/>
    <w:rsid w:val="007B33F9"/>
    <w:rsid w:val="007B450C"/>
    <w:rsid w:val="007B4599"/>
    <w:rsid w:val="007B4E68"/>
    <w:rsid w:val="007B5519"/>
    <w:rsid w:val="007B5D4A"/>
    <w:rsid w:val="007B5E8D"/>
    <w:rsid w:val="007B633F"/>
    <w:rsid w:val="007B669F"/>
    <w:rsid w:val="007B6C8F"/>
    <w:rsid w:val="007B723C"/>
    <w:rsid w:val="007B76C0"/>
    <w:rsid w:val="007B7B99"/>
    <w:rsid w:val="007B7CA9"/>
    <w:rsid w:val="007B7EF7"/>
    <w:rsid w:val="007B7F46"/>
    <w:rsid w:val="007C0114"/>
    <w:rsid w:val="007C0241"/>
    <w:rsid w:val="007C026B"/>
    <w:rsid w:val="007C061A"/>
    <w:rsid w:val="007C075F"/>
    <w:rsid w:val="007C0A7A"/>
    <w:rsid w:val="007C0BBA"/>
    <w:rsid w:val="007C1F91"/>
    <w:rsid w:val="007C2B36"/>
    <w:rsid w:val="007C3078"/>
    <w:rsid w:val="007C345A"/>
    <w:rsid w:val="007C36A3"/>
    <w:rsid w:val="007C39C2"/>
    <w:rsid w:val="007C3C3B"/>
    <w:rsid w:val="007C3D68"/>
    <w:rsid w:val="007C47A9"/>
    <w:rsid w:val="007C484B"/>
    <w:rsid w:val="007C48F2"/>
    <w:rsid w:val="007C4AA1"/>
    <w:rsid w:val="007C4B6A"/>
    <w:rsid w:val="007C4D94"/>
    <w:rsid w:val="007C4F72"/>
    <w:rsid w:val="007C5992"/>
    <w:rsid w:val="007C5D20"/>
    <w:rsid w:val="007C6DAF"/>
    <w:rsid w:val="007C6FAF"/>
    <w:rsid w:val="007C71BC"/>
    <w:rsid w:val="007C73DC"/>
    <w:rsid w:val="007C74D4"/>
    <w:rsid w:val="007C75D7"/>
    <w:rsid w:val="007C7F3F"/>
    <w:rsid w:val="007D029A"/>
    <w:rsid w:val="007D038F"/>
    <w:rsid w:val="007D04AF"/>
    <w:rsid w:val="007D06C3"/>
    <w:rsid w:val="007D0859"/>
    <w:rsid w:val="007D0DA9"/>
    <w:rsid w:val="007D0DE4"/>
    <w:rsid w:val="007D0EC8"/>
    <w:rsid w:val="007D0EE4"/>
    <w:rsid w:val="007D1D27"/>
    <w:rsid w:val="007D20B1"/>
    <w:rsid w:val="007D252C"/>
    <w:rsid w:val="007D258D"/>
    <w:rsid w:val="007D2640"/>
    <w:rsid w:val="007D266C"/>
    <w:rsid w:val="007D3C11"/>
    <w:rsid w:val="007D3F59"/>
    <w:rsid w:val="007D443C"/>
    <w:rsid w:val="007D4862"/>
    <w:rsid w:val="007D4873"/>
    <w:rsid w:val="007D538E"/>
    <w:rsid w:val="007D56C5"/>
    <w:rsid w:val="007D5E9E"/>
    <w:rsid w:val="007D6BC7"/>
    <w:rsid w:val="007D6FD2"/>
    <w:rsid w:val="007D7022"/>
    <w:rsid w:val="007D722C"/>
    <w:rsid w:val="007D74E8"/>
    <w:rsid w:val="007D74F1"/>
    <w:rsid w:val="007D76A1"/>
    <w:rsid w:val="007D7B00"/>
    <w:rsid w:val="007E00A7"/>
    <w:rsid w:val="007E0211"/>
    <w:rsid w:val="007E0699"/>
    <w:rsid w:val="007E080B"/>
    <w:rsid w:val="007E08F6"/>
    <w:rsid w:val="007E0A81"/>
    <w:rsid w:val="007E0C31"/>
    <w:rsid w:val="007E0C4A"/>
    <w:rsid w:val="007E1293"/>
    <w:rsid w:val="007E1546"/>
    <w:rsid w:val="007E189E"/>
    <w:rsid w:val="007E2665"/>
    <w:rsid w:val="007E306E"/>
    <w:rsid w:val="007E340C"/>
    <w:rsid w:val="007E38A7"/>
    <w:rsid w:val="007E449C"/>
    <w:rsid w:val="007E590D"/>
    <w:rsid w:val="007E6938"/>
    <w:rsid w:val="007E6949"/>
    <w:rsid w:val="007E7964"/>
    <w:rsid w:val="007E7A2B"/>
    <w:rsid w:val="007F0289"/>
    <w:rsid w:val="007F08DF"/>
    <w:rsid w:val="007F1A09"/>
    <w:rsid w:val="007F1D47"/>
    <w:rsid w:val="007F2225"/>
    <w:rsid w:val="007F291C"/>
    <w:rsid w:val="007F2937"/>
    <w:rsid w:val="007F2E77"/>
    <w:rsid w:val="007F3C0E"/>
    <w:rsid w:val="007F401D"/>
    <w:rsid w:val="007F446E"/>
    <w:rsid w:val="007F469C"/>
    <w:rsid w:val="007F4715"/>
    <w:rsid w:val="007F4C3C"/>
    <w:rsid w:val="007F5381"/>
    <w:rsid w:val="007F5541"/>
    <w:rsid w:val="007F585C"/>
    <w:rsid w:val="007F5F12"/>
    <w:rsid w:val="007F77F7"/>
    <w:rsid w:val="00800581"/>
    <w:rsid w:val="008008A2"/>
    <w:rsid w:val="0080095C"/>
    <w:rsid w:val="00800D5A"/>
    <w:rsid w:val="0080192F"/>
    <w:rsid w:val="00801F33"/>
    <w:rsid w:val="008023DB"/>
    <w:rsid w:val="00802B59"/>
    <w:rsid w:val="00802CAF"/>
    <w:rsid w:val="00802DA7"/>
    <w:rsid w:val="00803084"/>
    <w:rsid w:val="0080328C"/>
    <w:rsid w:val="0080334F"/>
    <w:rsid w:val="008034F3"/>
    <w:rsid w:val="0080397F"/>
    <w:rsid w:val="00804CCD"/>
    <w:rsid w:val="00806673"/>
    <w:rsid w:val="00806A31"/>
    <w:rsid w:val="00806F19"/>
    <w:rsid w:val="00810074"/>
    <w:rsid w:val="00810B31"/>
    <w:rsid w:val="00810CA6"/>
    <w:rsid w:val="008113A2"/>
    <w:rsid w:val="008114DB"/>
    <w:rsid w:val="008118DA"/>
    <w:rsid w:val="0081248C"/>
    <w:rsid w:val="008126E1"/>
    <w:rsid w:val="00812C5E"/>
    <w:rsid w:val="00812C8D"/>
    <w:rsid w:val="00812DA6"/>
    <w:rsid w:val="00812E24"/>
    <w:rsid w:val="00813414"/>
    <w:rsid w:val="008137DD"/>
    <w:rsid w:val="00813C7A"/>
    <w:rsid w:val="00814054"/>
    <w:rsid w:val="00815D45"/>
    <w:rsid w:val="00816203"/>
    <w:rsid w:val="008164F0"/>
    <w:rsid w:val="008165DF"/>
    <w:rsid w:val="008167F2"/>
    <w:rsid w:val="0081750F"/>
    <w:rsid w:val="00820A0B"/>
    <w:rsid w:val="00820F31"/>
    <w:rsid w:val="0082119E"/>
    <w:rsid w:val="0082179A"/>
    <w:rsid w:val="00821E18"/>
    <w:rsid w:val="00821E5E"/>
    <w:rsid w:val="00822870"/>
    <w:rsid w:val="00823443"/>
    <w:rsid w:val="0082399A"/>
    <w:rsid w:val="00823B23"/>
    <w:rsid w:val="00823F01"/>
    <w:rsid w:val="0082410A"/>
    <w:rsid w:val="0082525F"/>
    <w:rsid w:val="008256C2"/>
    <w:rsid w:val="00825ADE"/>
    <w:rsid w:val="008261B8"/>
    <w:rsid w:val="00826460"/>
    <w:rsid w:val="008269D8"/>
    <w:rsid w:val="00827234"/>
    <w:rsid w:val="0082774F"/>
    <w:rsid w:val="0082791C"/>
    <w:rsid w:val="00827EB8"/>
    <w:rsid w:val="00827FA4"/>
    <w:rsid w:val="008305CA"/>
    <w:rsid w:val="008315D1"/>
    <w:rsid w:val="00831A67"/>
    <w:rsid w:val="00831B77"/>
    <w:rsid w:val="0083200D"/>
    <w:rsid w:val="0083203D"/>
    <w:rsid w:val="0083222E"/>
    <w:rsid w:val="00832402"/>
    <w:rsid w:val="00832487"/>
    <w:rsid w:val="008326E8"/>
    <w:rsid w:val="008328F5"/>
    <w:rsid w:val="008339BB"/>
    <w:rsid w:val="00833F6D"/>
    <w:rsid w:val="0083402A"/>
    <w:rsid w:val="008356E3"/>
    <w:rsid w:val="00836534"/>
    <w:rsid w:val="00836AD9"/>
    <w:rsid w:val="00836FE3"/>
    <w:rsid w:val="008400C0"/>
    <w:rsid w:val="0084066C"/>
    <w:rsid w:val="008408C8"/>
    <w:rsid w:val="00840D8C"/>
    <w:rsid w:val="0084124A"/>
    <w:rsid w:val="00841BAE"/>
    <w:rsid w:val="00842020"/>
    <w:rsid w:val="0084275B"/>
    <w:rsid w:val="008427DA"/>
    <w:rsid w:val="008428EC"/>
    <w:rsid w:val="00842BB5"/>
    <w:rsid w:val="00842BFA"/>
    <w:rsid w:val="0084330F"/>
    <w:rsid w:val="00843470"/>
    <w:rsid w:val="00843E76"/>
    <w:rsid w:val="00843FD8"/>
    <w:rsid w:val="008442AA"/>
    <w:rsid w:val="00844FED"/>
    <w:rsid w:val="00845542"/>
    <w:rsid w:val="008458FA"/>
    <w:rsid w:val="00845C4A"/>
    <w:rsid w:val="00846D46"/>
    <w:rsid w:val="008473FC"/>
    <w:rsid w:val="008474CE"/>
    <w:rsid w:val="00847B9E"/>
    <w:rsid w:val="008507B5"/>
    <w:rsid w:val="0085088E"/>
    <w:rsid w:val="00850C75"/>
    <w:rsid w:val="00851F92"/>
    <w:rsid w:val="0085243F"/>
    <w:rsid w:val="008528C7"/>
    <w:rsid w:val="00852F83"/>
    <w:rsid w:val="00852FE1"/>
    <w:rsid w:val="00853387"/>
    <w:rsid w:val="008539F8"/>
    <w:rsid w:val="00853BAD"/>
    <w:rsid w:val="00853E10"/>
    <w:rsid w:val="0085445B"/>
    <w:rsid w:val="00854551"/>
    <w:rsid w:val="00854F04"/>
    <w:rsid w:val="00855263"/>
    <w:rsid w:val="00855A8D"/>
    <w:rsid w:val="00855AC9"/>
    <w:rsid w:val="00856145"/>
    <w:rsid w:val="00856A68"/>
    <w:rsid w:val="00856AC6"/>
    <w:rsid w:val="00857129"/>
    <w:rsid w:val="008575EA"/>
    <w:rsid w:val="0086035F"/>
    <w:rsid w:val="0086070F"/>
    <w:rsid w:val="00860AE0"/>
    <w:rsid w:val="00861045"/>
    <w:rsid w:val="00861100"/>
    <w:rsid w:val="008611B5"/>
    <w:rsid w:val="00861F9F"/>
    <w:rsid w:val="00862183"/>
    <w:rsid w:val="00862409"/>
    <w:rsid w:val="00862909"/>
    <w:rsid w:val="00862A15"/>
    <w:rsid w:val="00862ECD"/>
    <w:rsid w:val="00862ED5"/>
    <w:rsid w:val="0086332C"/>
    <w:rsid w:val="008635D5"/>
    <w:rsid w:val="008636C0"/>
    <w:rsid w:val="00863954"/>
    <w:rsid w:val="0086429D"/>
    <w:rsid w:val="008642E0"/>
    <w:rsid w:val="008649FE"/>
    <w:rsid w:val="00864FDD"/>
    <w:rsid w:val="00865137"/>
    <w:rsid w:val="0086534B"/>
    <w:rsid w:val="00866225"/>
    <w:rsid w:val="008662D0"/>
    <w:rsid w:val="00866ACC"/>
    <w:rsid w:val="008670B2"/>
    <w:rsid w:val="008670BF"/>
    <w:rsid w:val="00870318"/>
    <w:rsid w:val="008703CD"/>
    <w:rsid w:val="0087060A"/>
    <w:rsid w:val="00870620"/>
    <w:rsid w:val="008708AC"/>
    <w:rsid w:val="00870AFE"/>
    <w:rsid w:val="00871195"/>
    <w:rsid w:val="008712D1"/>
    <w:rsid w:val="00871EE0"/>
    <w:rsid w:val="00872331"/>
    <w:rsid w:val="00872458"/>
    <w:rsid w:val="008729EC"/>
    <w:rsid w:val="00872D8E"/>
    <w:rsid w:val="00872DAA"/>
    <w:rsid w:val="00872E89"/>
    <w:rsid w:val="00873351"/>
    <w:rsid w:val="008734AF"/>
    <w:rsid w:val="00874A35"/>
    <w:rsid w:val="00874A7D"/>
    <w:rsid w:val="00874BCE"/>
    <w:rsid w:val="008755DE"/>
    <w:rsid w:val="0087589D"/>
    <w:rsid w:val="00875911"/>
    <w:rsid w:val="0087599D"/>
    <w:rsid w:val="00875A90"/>
    <w:rsid w:val="00875E6F"/>
    <w:rsid w:val="00876C7D"/>
    <w:rsid w:val="0087759F"/>
    <w:rsid w:val="00877904"/>
    <w:rsid w:val="00880142"/>
    <w:rsid w:val="00880881"/>
    <w:rsid w:val="008822F2"/>
    <w:rsid w:val="00882520"/>
    <w:rsid w:val="008827A7"/>
    <w:rsid w:val="00882B24"/>
    <w:rsid w:val="00882B5B"/>
    <w:rsid w:val="00882E04"/>
    <w:rsid w:val="00883869"/>
    <w:rsid w:val="00884579"/>
    <w:rsid w:val="008846AD"/>
    <w:rsid w:val="0088496C"/>
    <w:rsid w:val="00884C30"/>
    <w:rsid w:val="008857B6"/>
    <w:rsid w:val="00885833"/>
    <w:rsid w:val="008860E5"/>
    <w:rsid w:val="008864A0"/>
    <w:rsid w:val="0088664B"/>
    <w:rsid w:val="008869FF"/>
    <w:rsid w:val="00886B7F"/>
    <w:rsid w:val="0088719F"/>
    <w:rsid w:val="008873E0"/>
    <w:rsid w:val="00887CD7"/>
    <w:rsid w:val="008908AE"/>
    <w:rsid w:val="008908F3"/>
    <w:rsid w:val="00891730"/>
    <w:rsid w:val="00891CF6"/>
    <w:rsid w:val="0089226C"/>
    <w:rsid w:val="0089277C"/>
    <w:rsid w:val="00892C1A"/>
    <w:rsid w:val="00892F1E"/>
    <w:rsid w:val="00893062"/>
    <w:rsid w:val="008933E7"/>
    <w:rsid w:val="0089341E"/>
    <w:rsid w:val="0089394B"/>
    <w:rsid w:val="00893CCA"/>
    <w:rsid w:val="008952C6"/>
    <w:rsid w:val="00895446"/>
    <w:rsid w:val="008961FF"/>
    <w:rsid w:val="0089631B"/>
    <w:rsid w:val="00896AD1"/>
    <w:rsid w:val="00897C3D"/>
    <w:rsid w:val="008A0148"/>
    <w:rsid w:val="008A178B"/>
    <w:rsid w:val="008A18CC"/>
    <w:rsid w:val="008A2BDB"/>
    <w:rsid w:val="008A2E31"/>
    <w:rsid w:val="008A3285"/>
    <w:rsid w:val="008A399A"/>
    <w:rsid w:val="008A405D"/>
    <w:rsid w:val="008A4FAC"/>
    <w:rsid w:val="008A589A"/>
    <w:rsid w:val="008A5A0F"/>
    <w:rsid w:val="008A5F9B"/>
    <w:rsid w:val="008A6426"/>
    <w:rsid w:val="008A6560"/>
    <w:rsid w:val="008A65D8"/>
    <w:rsid w:val="008A664B"/>
    <w:rsid w:val="008A6A89"/>
    <w:rsid w:val="008A6B74"/>
    <w:rsid w:val="008A6C52"/>
    <w:rsid w:val="008A6DBE"/>
    <w:rsid w:val="008A6E2E"/>
    <w:rsid w:val="008A6FF8"/>
    <w:rsid w:val="008A7060"/>
    <w:rsid w:val="008A78AE"/>
    <w:rsid w:val="008A7D90"/>
    <w:rsid w:val="008B01B3"/>
    <w:rsid w:val="008B0900"/>
    <w:rsid w:val="008B1547"/>
    <w:rsid w:val="008B2264"/>
    <w:rsid w:val="008B259E"/>
    <w:rsid w:val="008B30B2"/>
    <w:rsid w:val="008B30BC"/>
    <w:rsid w:val="008B36FC"/>
    <w:rsid w:val="008B4234"/>
    <w:rsid w:val="008B45AF"/>
    <w:rsid w:val="008B4600"/>
    <w:rsid w:val="008B474E"/>
    <w:rsid w:val="008B5045"/>
    <w:rsid w:val="008B52AD"/>
    <w:rsid w:val="008B55D4"/>
    <w:rsid w:val="008B5D60"/>
    <w:rsid w:val="008B65F9"/>
    <w:rsid w:val="008B674C"/>
    <w:rsid w:val="008B6AF5"/>
    <w:rsid w:val="008B6FB7"/>
    <w:rsid w:val="008B735D"/>
    <w:rsid w:val="008C0823"/>
    <w:rsid w:val="008C0C46"/>
    <w:rsid w:val="008C0CBE"/>
    <w:rsid w:val="008C1BC0"/>
    <w:rsid w:val="008C1F52"/>
    <w:rsid w:val="008C2ABB"/>
    <w:rsid w:val="008C2C3E"/>
    <w:rsid w:val="008C31D5"/>
    <w:rsid w:val="008C3645"/>
    <w:rsid w:val="008C46D2"/>
    <w:rsid w:val="008C5C8A"/>
    <w:rsid w:val="008C5E6F"/>
    <w:rsid w:val="008C5FFE"/>
    <w:rsid w:val="008C611C"/>
    <w:rsid w:val="008C64DF"/>
    <w:rsid w:val="008C65E1"/>
    <w:rsid w:val="008C67C3"/>
    <w:rsid w:val="008C6C28"/>
    <w:rsid w:val="008C7346"/>
    <w:rsid w:val="008C7F39"/>
    <w:rsid w:val="008D059E"/>
    <w:rsid w:val="008D063E"/>
    <w:rsid w:val="008D0676"/>
    <w:rsid w:val="008D105E"/>
    <w:rsid w:val="008D1F4E"/>
    <w:rsid w:val="008D26D4"/>
    <w:rsid w:val="008D26DC"/>
    <w:rsid w:val="008D2C96"/>
    <w:rsid w:val="008D2F90"/>
    <w:rsid w:val="008D354F"/>
    <w:rsid w:val="008D379D"/>
    <w:rsid w:val="008D37BC"/>
    <w:rsid w:val="008D42CC"/>
    <w:rsid w:val="008D4EA0"/>
    <w:rsid w:val="008D5520"/>
    <w:rsid w:val="008D57B4"/>
    <w:rsid w:val="008D5B1D"/>
    <w:rsid w:val="008D5D2A"/>
    <w:rsid w:val="008D612D"/>
    <w:rsid w:val="008D64A2"/>
    <w:rsid w:val="008D68D6"/>
    <w:rsid w:val="008D6BB8"/>
    <w:rsid w:val="008D7724"/>
    <w:rsid w:val="008D7A1B"/>
    <w:rsid w:val="008D7EE4"/>
    <w:rsid w:val="008E0BDB"/>
    <w:rsid w:val="008E0F64"/>
    <w:rsid w:val="008E1F91"/>
    <w:rsid w:val="008E218A"/>
    <w:rsid w:val="008E228B"/>
    <w:rsid w:val="008E290B"/>
    <w:rsid w:val="008E2BA4"/>
    <w:rsid w:val="008E2BE2"/>
    <w:rsid w:val="008E2C8C"/>
    <w:rsid w:val="008E2F1C"/>
    <w:rsid w:val="008E3A07"/>
    <w:rsid w:val="008E3AA2"/>
    <w:rsid w:val="008E5207"/>
    <w:rsid w:val="008E5327"/>
    <w:rsid w:val="008E5A41"/>
    <w:rsid w:val="008E6244"/>
    <w:rsid w:val="008E7537"/>
    <w:rsid w:val="008E7866"/>
    <w:rsid w:val="008F00F9"/>
    <w:rsid w:val="008F029A"/>
    <w:rsid w:val="008F0477"/>
    <w:rsid w:val="008F09C3"/>
    <w:rsid w:val="008F12D1"/>
    <w:rsid w:val="008F22DA"/>
    <w:rsid w:val="008F2414"/>
    <w:rsid w:val="008F2669"/>
    <w:rsid w:val="008F274A"/>
    <w:rsid w:val="008F27F4"/>
    <w:rsid w:val="008F2E24"/>
    <w:rsid w:val="008F2E3B"/>
    <w:rsid w:val="008F31AC"/>
    <w:rsid w:val="008F342C"/>
    <w:rsid w:val="008F36E7"/>
    <w:rsid w:val="008F3E58"/>
    <w:rsid w:val="008F4614"/>
    <w:rsid w:val="008F4A07"/>
    <w:rsid w:val="008F55B0"/>
    <w:rsid w:val="008F5BC4"/>
    <w:rsid w:val="008F5FFC"/>
    <w:rsid w:val="008F60AC"/>
    <w:rsid w:val="008F65D8"/>
    <w:rsid w:val="008F6ADA"/>
    <w:rsid w:val="008F6BFD"/>
    <w:rsid w:val="008F7825"/>
    <w:rsid w:val="008F7A9C"/>
    <w:rsid w:val="008F7B8E"/>
    <w:rsid w:val="008F7F13"/>
    <w:rsid w:val="009001AD"/>
    <w:rsid w:val="00900674"/>
    <w:rsid w:val="00900BF2"/>
    <w:rsid w:val="00901A45"/>
    <w:rsid w:val="00902588"/>
    <w:rsid w:val="00902BF3"/>
    <w:rsid w:val="00903194"/>
    <w:rsid w:val="00903488"/>
    <w:rsid w:val="0090353D"/>
    <w:rsid w:val="00903B07"/>
    <w:rsid w:val="00903DCF"/>
    <w:rsid w:val="00904198"/>
    <w:rsid w:val="00904E4A"/>
    <w:rsid w:val="0090503A"/>
    <w:rsid w:val="009051B4"/>
    <w:rsid w:val="00905375"/>
    <w:rsid w:val="0090539F"/>
    <w:rsid w:val="00905FB6"/>
    <w:rsid w:val="009063F2"/>
    <w:rsid w:val="00906447"/>
    <w:rsid w:val="0090665B"/>
    <w:rsid w:val="00906913"/>
    <w:rsid w:val="00906C4A"/>
    <w:rsid w:val="00907BE8"/>
    <w:rsid w:val="00907C2C"/>
    <w:rsid w:val="00907F13"/>
    <w:rsid w:val="00910D7F"/>
    <w:rsid w:val="00910F33"/>
    <w:rsid w:val="009124D4"/>
    <w:rsid w:val="00912641"/>
    <w:rsid w:val="0091320F"/>
    <w:rsid w:val="00913655"/>
    <w:rsid w:val="00913853"/>
    <w:rsid w:val="00913C7E"/>
    <w:rsid w:val="00913EA0"/>
    <w:rsid w:val="00914349"/>
    <w:rsid w:val="00914811"/>
    <w:rsid w:val="00915151"/>
    <w:rsid w:val="00915915"/>
    <w:rsid w:val="00915C2E"/>
    <w:rsid w:val="009161D8"/>
    <w:rsid w:val="0091650B"/>
    <w:rsid w:val="00916936"/>
    <w:rsid w:val="00916BDA"/>
    <w:rsid w:val="0091707D"/>
    <w:rsid w:val="00917849"/>
    <w:rsid w:val="009203BB"/>
    <w:rsid w:val="0092053E"/>
    <w:rsid w:val="009208AA"/>
    <w:rsid w:val="00920D7A"/>
    <w:rsid w:val="009214C5"/>
    <w:rsid w:val="009214F5"/>
    <w:rsid w:val="00921B40"/>
    <w:rsid w:val="0092219E"/>
    <w:rsid w:val="00922411"/>
    <w:rsid w:val="0092285F"/>
    <w:rsid w:val="0092342B"/>
    <w:rsid w:val="00923CBF"/>
    <w:rsid w:val="00923E24"/>
    <w:rsid w:val="00925EFD"/>
    <w:rsid w:val="00925F81"/>
    <w:rsid w:val="00926F57"/>
    <w:rsid w:val="0092736B"/>
    <w:rsid w:val="00930227"/>
    <w:rsid w:val="00930228"/>
    <w:rsid w:val="00930493"/>
    <w:rsid w:val="009309D7"/>
    <w:rsid w:val="00930EB2"/>
    <w:rsid w:val="009311D8"/>
    <w:rsid w:val="00931768"/>
    <w:rsid w:val="00931CB2"/>
    <w:rsid w:val="0093237C"/>
    <w:rsid w:val="009329B6"/>
    <w:rsid w:val="00932A22"/>
    <w:rsid w:val="00932C74"/>
    <w:rsid w:val="009331D9"/>
    <w:rsid w:val="00933BF6"/>
    <w:rsid w:val="009346C6"/>
    <w:rsid w:val="00934A5D"/>
    <w:rsid w:val="00934C0C"/>
    <w:rsid w:val="009357C7"/>
    <w:rsid w:val="00935EC1"/>
    <w:rsid w:val="00936110"/>
    <w:rsid w:val="00937A84"/>
    <w:rsid w:val="00937D76"/>
    <w:rsid w:val="0094007E"/>
    <w:rsid w:val="00940684"/>
    <w:rsid w:val="00940704"/>
    <w:rsid w:val="00940A83"/>
    <w:rsid w:val="00940AB2"/>
    <w:rsid w:val="009413D5"/>
    <w:rsid w:val="0094143C"/>
    <w:rsid w:val="009416B8"/>
    <w:rsid w:val="00941C10"/>
    <w:rsid w:val="009423C5"/>
    <w:rsid w:val="00942474"/>
    <w:rsid w:val="00942937"/>
    <w:rsid w:val="00942A7C"/>
    <w:rsid w:val="0094313A"/>
    <w:rsid w:val="00943819"/>
    <w:rsid w:val="00943AA0"/>
    <w:rsid w:val="00943D19"/>
    <w:rsid w:val="00943DA7"/>
    <w:rsid w:val="0094523F"/>
    <w:rsid w:val="00946136"/>
    <w:rsid w:val="00946C43"/>
    <w:rsid w:val="009471EE"/>
    <w:rsid w:val="009472D4"/>
    <w:rsid w:val="0094757B"/>
    <w:rsid w:val="00947A2B"/>
    <w:rsid w:val="00947F94"/>
    <w:rsid w:val="00950361"/>
    <w:rsid w:val="00950996"/>
    <w:rsid w:val="00951C9E"/>
    <w:rsid w:val="00951F05"/>
    <w:rsid w:val="009523FB"/>
    <w:rsid w:val="00952585"/>
    <w:rsid w:val="00952F4E"/>
    <w:rsid w:val="00953920"/>
    <w:rsid w:val="00954B19"/>
    <w:rsid w:val="00954DC6"/>
    <w:rsid w:val="00955424"/>
    <w:rsid w:val="0095575C"/>
    <w:rsid w:val="009557E3"/>
    <w:rsid w:val="00955B84"/>
    <w:rsid w:val="009560E4"/>
    <w:rsid w:val="00956401"/>
    <w:rsid w:val="0095716A"/>
    <w:rsid w:val="00957B71"/>
    <w:rsid w:val="00957C57"/>
    <w:rsid w:val="0096047C"/>
    <w:rsid w:val="00960503"/>
    <w:rsid w:val="00960C63"/>
    <w:rsid w:val="00960CF0"/>
    <w:rsid w:val="00960DF6"/>
    <w:rsid w:val="00961121"/>
    <w:rsid w:val="009614B6"/>
    <w:rsid w:val="00961560"/>
    <w:rsid w:val="00962D0B"/>
    <w:rsid w:val="0096322C"/>
    <w:rsid w:val="00963407"/>
    <w:rsid w:val="00963D59"/>
    <w:rsid w:val="0096466C"/>
    <w:rsid w:val="00964924"/>
    <w:rsid w:val="009655FE"/>
    <w:rsid w:val="00966926"/>
    <w:rsid w:val="00966DB6"/>
    <w:rsid w:val="009704DC"/>
    <w:rsid w:val="00970830"/>
    <w:rsid w:val="009711DF"/>
    <w:rsid w:val="00971B59"/>
    <w:rsid w:val="00971F43"/>
    <w:rsid w:val="00972321"/>
    <w:rsid w:val="00972DF1"/>
    <w:rsid w:val="009739C2"/>
    <w:rsid w:val="00973E73"/>
    <w:rsid w:val="0097409A"/>
    <w:rsid w:val="00974366"/>
    <w:rsid w:val="00974575"/>
    <w:rsid w:val="00975E84"/>
    <w:rsid w:val="009760C3"/>
    <w:rsid w:val="009775C9"/>
    <w:rsid w:val="009776C5"/>
    <w:rsid w:val="00977933"/>
    <w:rsid w:val="009800B8"/>
    <w:rsid w:val="009801FC"/>
    <w:rsid w:val="009804D0"/>
    <w:rsid w:val="0098096A"/>
    <w:rsid w:val="00981124"/>
    <w:rsid w:val="00981683"/>
    <w:rsid w:val="00981F92"/>
    <w:rsid w:val="00983465"/>
    <w:rsid w:val="0098417C"/>
    <w:rsid w:val="00984536"/>
    <w:rsid w:val="0098467B"/>
    <w:rsid w:val="00984C5A"/>
    <w:rsid w:val="00984DD7"/>
    <w:rsid w:val="00984E05"/>
    <w:rsid w:val="00985370"/>
    <w:rsid w:val="00985DC5"/>
    <w:rsid w:val="00985F52"/>
    <w:rsid w:val="0098606E"/>
    <w:rsid w:val="009867AD"/>
    <w:rsid w:val="00987F25"/>
    <w:rsid w:val="00990653"/>
    <w:rsid w:val="00990CBD"/>
    <w:rsid w:val="00990E56"/>
    <w:rsid w:val="00991296"/>
    <w:rsid w:val="00991AD9"/>
    <w:rsid w:val="009922DD"/>
    <w:rsid w:val="00992414"/>
    <w:rsid w:val="009929FD"/>
    <w:rsid w:val="00992F56"/>
    <w:rsid w:val="009930FE"/>
    <w:rsid w:val="009932B7"/>
    <w:rsid w:val="00993631"/>
    <w:rsid w:val="00993A69"/>
    <w:rsid w:val="00994229"/>
    <w:rsid w:val="00994299"/>
    <w:rsid w:val="0099512D"/>
    <w:rsid w:val="00995591"/>
    <w:rsid w:val="00996595"/>
    <w:rsid w:val="00996BDE"/>
    <w:rsid w:val="00996D96"/>
    <w:rsid w:val="00996E50"/>
    <w:rsid w:val="00997544"/>
    <w:rsid w:val="0099783E"/>
    <w:rsid w:val="00997A1F"/>
    <w:rsid w:val="00997F02"/>
    <w:rsid w:val="009A039C"/>
    <w:rsid w:val="009A0D04"/>
    <w:rsid w:val="009A1144"/>
    <w:rsid w:val="009A1361"/>
    <w:rsid w:val="009A1393"/>
    <w:rsid w:val="009A193A"/>
    <w:rsid w:val="009A2220"/>
    <w:rsid w:val="009A2814"/>
    <w:rsid w:val="009A2927"/>
    <w:rsid w:val="009A2B88"/>
    <w:rsid w:val="009A2E53"/>
    <w:rsid w:val="009A38DA"/>
    <w:rsid w:val="009A47D8"/>
    <w:rsid w:val="009A47ED"/>
    <w:rsid w:val="009A4CF1"/>
    <w:rsid w:val="009A4DA6"/>
    <w:rsid w:val="009A4EF7"/>
    <w:rsid w:val="009A5347"/>
    <w:rsid w:val="009A5675"/>
    <w:rsid w:val="009A5C25"/>
    <w:rsid w:val="009A6742"/>
    <w:rsid w:val="009A6839"/>
    <w:rsid w:val="009A6D49"/>
    <w:rsid w:val="009A6DC1"/>
    <w:rsid w:val="009A6F6D"/>
    <w:rsid w:val="009A75B6"/>
    <w:rsid w:val="009A75D7"/>
    <w:rsid w:val="009A7689"/>
    <w:rsid w:val="009B0026"/>
    <w:rsid w:val="009B01A2"/>
    <w:rsid w:val="009B1255"/>
    <w:rsid w:val="009B148E"/>
    <w:rsid w:val="009B1622"/>
    <w:rsid w:val="009B16E1"/>
    <w:rsid w:val="009B1700"/>
    <w:rsid w:val="009B250C"/>
    <w:rsid w:val="009B2655"/>
    <w:rsid w:val="009B3400"/>
    <w:rsid w:val="009B354A"/>
    <w:rsid w:val="009B3CC9"/>
    <w:rsid w:val="009B3FBB"/>
    <w:rsid w:val="009B41AE"/>
    <w:rsid w:val="009B492F"/>
    <w:rsid w:val="009B5565"/>
    <w:rsid w:val="009B5628"/>
    <w:rsid w:val="009B59D2"/>
    <w:rsid w:val="009B5F26"/>
    <w:rsid w:val="009B625B"/>
    <w:rsid w:val="009B7504"/>
    <w:rsid w:val="009B78F2"/>
    <w:rsid w:val="009B7C53"/>
    <w:rsid w:val="009B7DD6"/>
    <w:rsid w:val="009C0210"/>
    <w:rsid w:val="009C02B2"/>
    <w:rsid w:val="009C06B6"/>
    <w:rsid w:val="009C135A"/>
    <w:rsid w:val="009C1581"/>
    <w:rsid w:val="009C1C3C"/>
    <w:rsid w:val="009C2239"/>
    <w:rsid w:val="009C374F"/>
    <w:rsid w:val="009C38AB"/>
    <w:rsid w:val="009C38F0"/>
    <w:rsid w:val="009C3F13"/>
    <w:rsid w:val="009C4526"/>
    <w:rsid w:val="009C4634"/>
    <w:rsid w:val="009C52E4"/>
    <w:rsid w:val="009C5491"/>
    <w:rsid w:val="009C58A2"/>
    <w:rsid w:val="009C5A97"/>
    <w:rsid w:val="009C5F17"/>
    <w:rsid w:val="009C6512"/>
    <w:rsid w:val="009C6AA8"/>
    <w:rsid w:val="009C75A0"/>
    <w:rsid w:val="009D0330"/>
    <w:rsid w:val="009D0812"/>
    <w:rsid w:val="009D1879"/>
    <w:rsid w:val="009D221D"/>
    <w:rsid w:val="009D2782"/>
    <w:rsid w:val="009D2C51"/>
    <w:rsid w:val="009D3008"/>
    <w:rsid w:val="009D3946"/>
    <w:rsid w:val="009D45A2"/>
    <w:rsid w:val="009D4695"/>
    <w:rsid w:val="009D46CE"/>
    <w:rsid w:val="009D52AE"/>
    <w:rsid w:val="009D58F8"/>
    <w:rsid w:val="009D5A67"/>
    <w:rsid w:val="009D658D"/>
    <w:rsid w:val="009D6643"/>
    <w:rsid w:val="009D6777"/>
    <w:rsid w:val="009D67C4"/>
    <w:rsid w:val="009D6A41"/>
    <w:rsid w:val="009D7268"/>
    <w:rsid w:val="009D72F8"/>
    <w:rsid w:val="009D7767"/>
    <w:rsid w:val="009E002E"/>
    <w:rsid w:val="009E0141"/>
    <w:rsid w:val="009E0355"/>
    <w:rsid w:val="009E0748"/>
    <w:rsid w:val="009E07F4"/>
    <w:rsid w:val="009E0DB5"/>
    <w:rsid w:val="009E0E5A"/>
    <w:rsid w:val="009E0F45"/>
    <w:rsid w:val="009E101A"/>
    <w:rsid w:val="009E10F3"/>
    <w:rsid w:val="009E1FA2"/>
    <w:rsid w:val="009E221C"/>
    <w:rsid w:val="009E256F"/>
    <w:rsid w:val="009E2854"/>
    <w:rsid w:val="009E2BD4"/>
    <w:rsid w:val="009E2EC5"/>
    <w:rsid w:val="009E3286"/>
    <w:rsid w:val="009E3321"/>
    <w:rsid w:val="009E36DA"/>
    <w:rsid w:val="009E38E1"/>
    <w:rsid w:val="009E3FBA"/>
    <w:rsid w:val="009E56EC"/>
    <w:rsid w:val="009E588E"/>
    <w:rsid w:val="009E58E6"/>
    <w:rsid w:val="009E5B78"/>
    <w:rsid w:val="009E5E06"/>
    <w:rsid w:val="009E5FC5"/>
    <w:rsid w:val="009E6117"/>
    <w:rsid w:val="009E6C94"/>
    <w:rsid w:val="009E761C"/>
    <w:rsid w:val="009E7866"/>
    <w:rsid w:val="009E7949"/>
    <w:rsid w:val="009E7F86"/>
    <w:rsid w:val="009F07B9"/>
    <w:rsid w:val="009F129B"/>
    <w:rsid w:val="009F282E"/>
    <w:rsid w:val="009F3A12"/>
    <w:rsid w:val="009F42E3"/>
    <w:rsid w:val="009F45C1"/>
    <w:rsid w:val="009F48C6"/>
    <w:rsid w:val="009F496A"/>
    <w:rsid w:val="009F4A2D"/>
    <w:rsid w:val="009F56F5"/>
    <w:rsid w:val="009F5711"/>
    <w:rsid w:val="009F57D3"/>
    <w:rsid w:val="009F5D34"/>
    <w:rsid w:val="009F6609"/>
    <w:rsid w:val="009F67DE"/>
    <w:rsid w:val="009F6EC6"/>
    <w:rsid w:val="009F6F11"/>
    <w:rsid w:val="009F6F65"/>
    <w:rsid w:val="009F7010"/>
    <w:rsid w:val="009F71BE"/>
    <w:rsid w:val="009F79F7"/>
    <w:rsid w:val="009F7A6E"/>
    <w:rsid w:val="009F7DF0"/>
    <w:rsid w:val="00A0123E"/>
    <w:rsid w:val="00A01834"/>
    <w:rsid w:val="00A019B7"/>
    <w:rsid w:val="00A01BDC"/>
    <w:rsid w:val="00A01CD4"/>
    <w:rsid w:val="00A01E44"/>
    <w:rsid w:val="00A029B2"/>
    <w:rsid w:val="00A029D5"/>
    <w:rsid w:val="00A02C3C"/>
    <w:rsid w:val="00A02E29"/>
    <w:rsid w:val="00A03764"/>
    <w:rsid w:val="00A0381C"/>
    <w:rsid w:val="00A03B9D"/>
    <w:rsid w:val="00A03CF4"/>
    <w:rsid w:val="00A03DF5"/>
    <w:rsid w:val="00A04092"/>
    <w:rsid w:val="00A04565"/>
    <w:rsid w:val="00A04FD0"/>
    <w:rsid w:val="00A06DDF"/>
    <w:rsid w:val="00A1007B"/>
    <w:rsid w:val="00A10574"/>
    <w:rsid w:val="00A1080E"/>
    <w:rsid w:val="00A10D90"/>
    <w:rsid w:val="00A10F94"/>
    <w:rsid w:val="00A1241A"/>
    <w:rsid w:val="00A129CC"/>
    <w:rsid w:val="00A130A5"/>
    <w:rsid w:val="00A1399F"/>
    <w:rsid w:val="00A13AA5"/>
    <w:rsid w:val="00A13B64"/>
    <w:rsid w:val="00A13D87"/>
    <w:rsid w:val="00A1418F"/>
    <w:rsid w:val="00A14505"/>
    <w:rsid w:val="00A149EE"/>
    <w:rsid w:val="00A158C5"/>
    <w:rsid w:val="00A15FCD"/>
    <w:rsid w:val="00A171DC"/>
    <w:rsid w:val="00A172D4"/>
    <w:rsid w:val="00A17497"/>
    <w:rsid w:val="00A177CC"/>
    <w:rsid w:val="00A17915"/>
    <w:rsid w:val="00A2085C"/>
    <w:rsid w:val="00A208B0"/>
    <w:rsid w:val="00A20FF1"/>
    <w:rsid w:val="00A21010"/>
    <w:rsid w:val="00A21736"/>
    <w:rsid w:val="00A21F7A"/>
    <w:rsid w:val="00A21FC9"/>
    <w:rsid w:val="00A22057"/>
    <w:rsid w:val="00A22190"/>
    <w:rsid w:val="00A22C14"/>
    <w:rsid w:val="00A230D6"/>
    <w:rsid w:val="00A231DD"/>
    <w:rsid w:val="00A23D0C"/>
    <w:rsid w:val="00A24700"/>
    <w:rsid w:val="00A247CA"/>
    <w:rsid w:val="00A2484D"/>
    <w:rsid w:val="00A24DCA"/>
    <w:rsid w:val="00A24E3B"/>
    <w:rsid w:val="00A277C3"/>
    <w:rsid w:val="00A27C72"/>
    <w:rsid w:val="00A27F36"/>
    <w:rsid w:val="00A30079"/>
    <w:rsid w:val="00A300AA"/>
    <w:rsid w:val="00A301E6"/>
    <w:rsid w:val="00A30240"/>
    <w:rsid w:val="00A302FB"/>
    <w:rsid w:val="00A30683"/>
    <w:rsid w:val="00A30EAB"/>
    <w:rsid w:val="00A30EE3"/>
    <w:rsid w:val="00A3122E"/>
    <w:rsid w:val="00A31FE9"/>
    <w:rsid w:val="00A321FA"/>
    <w:rsid w:val="00A3258D"/>
    <w:rsid w:val="00A32822"/>
    <w:rsid w:val="00A33C1C"/>
    <w:rsid w:val="00A33CD4"/>
    <w:rsid w:val="00A34557"/>
    <w:rsid w:val="00A34E12"/>
    <w:rsid w:val="00A34FEF"/>
    <w:rsid w:val="00A35073"/>
    <w:rsid w:val="00A35129"/>
    <w:rsid w:val="00A35177"/>
    <w:rsid w:val="00A353DD"/>
    <w:rsid w:val="00A3579B"/>
    <w:rsid w:val="00A3642C"/>
    <w:rsid w:val="00A36717"/>
    <w:rsid w:val="00A36A15"/>
    <w:rsid w:val="00A37B24"/>
    <w:rsid w:val="00A406E6"/>
    <w:rsid w:val="00A40D4F"/>
    <w:rsid w:val="00A40F5A"/>
    <w:rsid w:val="00A417E3"/>
    <w:rsid w:val="00A41ECF"/>
    <w:rsid w:val="00A42040"/>
    <w:rsid w:val="00A42687"/>
    <w:rsid w:val="00A427B0"/>
    <w:rsid w:val="00A42DCF"/>
    <w:rsid w:val="00A42EFF"/>
    <w:rsid w:val="00A43AA7"/>
    <w:rsid w:val="00A440CC"/>
    <w:rsid w:val="00A441E3"/>
    <w:rsid w:val="00A44677"/>
    <w:rsid w:val="00A451E1"/>
    <w:rsid w:val="00A46308"/>
    <w:rsid w:val="00A4656F"/>
    <w:rsid w:val="00A46868"/>
    <w:rsid w:val="00A46B1E"/>
    <w:rsid w:val="00A46EC2"/>
    <w:rsid w:val="00A47A29"/>
    <w:rsid w:val="00A47C92"/>
    <w:rsid w:val="00A47CAA"/>
    <w:rsid w:val="00A47E52"/>
    <w:rsid w:val="00A50188"/>
    <w:rsid w:val="00A504EC"/>
    <w:rsid w:val="00A516E6"/>
    <w:rsid w:val="00A51A6F"/>
    <w:rsid w:val="00A51CE7"/>
    <w:rsid w:val="00A51E6B"/>
    <w:rsid w:val="00A526D9"/>
    <w:rsid w:val="00A5275C"/>
    <w:rsid w:val="00A52B71"/>
    <w:rsid w:val="00A52CA0"/>
    <w:rsid w:val="00A52CA6"/>
    <w:rsid w:val="00A534F2"/>
    <w:rsid w:val="00A53500"/>
    <w:rsid w:val="00A53851"/>
    <w:rsid w:val="00A53914"/>
    <w:rsid w:val="00A541C6"/>
    <w:rsid w:val="00A54325"/>
    <w:rsid w:val="00A54406"/>
    <w:rsid w:val="00A5452A"/>
    <w:rsid w:val="00A547E2"/>
    <w:rsid w:val="00A55B32"/>
    <w:rsid w:val="00A56A30"/>
    <w:rsid w:val="00A57177"/>
    <w:rsid w:val="00A57213"/>
    <w:rsid w:val="00A57E53"/>
    <w:rsid w:val="00A60548"/>
    <w:rsid w:val="00A6077F"/>
    <w:rsid w:val="00A61539"/>
    <w:rsid w:val="00A61EA3"/>
    <w:rsid w:val="00A62603"/>
    <w:rsid w:val="00A6293A"/>
    <w:rsid w:val="00A62BA1"/>
    <w:rsid w:val="00A62DEF"/>
    <w:rsid w:val="00A62F37"/>
    <w:rsid w:val="00A636A5"/>
    <w:rsid w:val="00A63C90"/>
    <w:rsid w:val="00A64205"/>
    <w:rsid w:val="00A6486C"/>
    <w:rsid w:val="00A649DC"/>
    <w:rsid w:val="00A64B80"/>
    <w:rsid w:val="00A64C54"/>
    <w:rsid w:val="00A64E29"/>
    <w:rsid w:val="00A65106"/>
    <w:rsid w:val="00A656F0"/>
    <w:rsid w:val="00A65D88"/>
    <w:rsid w:val="00A662BD"/>
    <w:rsid w:val="00A66362"/>
    <w:rsid w:val="00A66FA3"/>
    <w:rsid w:val="00A67339"/>
    <w:rsid w:val="00A673E8"/>
    <w:rsid w:val="00A675FC"/>
    <w:rsid w:val="00A70357"/>
    <w:rsid w:val="00A7061F"/>
    <w:rsid w:val="00A709DB"/>
    <w:rsid w:val="00A70C6F"/>
    <w:rsid w:val="00A70F8B"/>
    <w:rsid w:val="00A71874"/>
    <w:rsid w:val="00A71CF7"/>
    <w:rsid w:val="00A7218C"/>
    <w:rsid w:val="00A7258F"/>
    <w:rsid w:val="00A7292D"/>
    <w:rsid w:val="00A72A39"/>
    <w:rsid w:val="00A72F45"/>
    <w:rsid w:val="00A73179"/>
    <w:rsid w:val="00A731CE"/>
    <w:rsid w:val="00A73B81"/>
    <w:rsid w:val="00A7457D"/>
    <w:rsid w:val="00A74768"/>
    <w:rsid w:val="00A74807"/>
    <w:rsid w:val="00A74A1C"/>
    <w:rsid w:val="00A74A83"/>
    <w:rsid w:val="00A74BC8"/>
    <w:rsid w:val="00A750AB"/>
    <w:rsid w:val="00A75586"/>
    <w:rsid w:val="00A756DD"/>
    <w:rsid w:val="00A75CBB"/>
    <w:rsid w:val="00A75D44"/>
    <w:rsid w:val="00A7625F"/>
    <w:rsid w:val="00A76A06"/>
    <w:rsid w:val="00A76AC4"/>
    <w:rsid w:val="00A76B42"/>
    <w:rsid w:val="00A76F1C"/>
    <w:rsid w:val="00A76F9A"/>
    <w:rsid w:val="00A77233"/>
    <w:rsid w:val="00A772E1"/>
    <w:rsid w:val="00A775BE"/>
    <w:rsid w:val="00A776B8"/>
    <w:rsid w:val="00A77A92"/>
    <w:rsid w:val="00A77B53"/>
    <w:rsid w:val="00A77DF5"/>
    <w:rsid w:val="00A77FC0"/>
    <w:rsid w:val="00A80168"/>
    <w:rsid w:val="00A80274"/>
    <w:rsid w:val="00A80373"/>
    <w:rsid w:val="00A8040F"/>
    <w:rsid w:val="00A8043D"/>
    <w:rsid w:val="00A8203B"/>
    <w:rsid w:val="00A833D7"/>
    <w:rsid w:val="00A8369B"/>
    <w:rsid w:val="00A83773"/>
    <w:rsid w:val="00A83776"/>
    <w:rsid w:val="00A83799"/>
    <w:rsid w:val="00A840E3"/>
    <w:rsid w:val="00A8510B"/>
    <w:rsid w:val="00A85751"/>
    <w:rsid w:val="00A85B82"/>
    <w:rsid w:val="00A85C53"/>
    <w:rsid w:val="00A85D23"/>
    <w:rsid w:val="00A8663D"/>
    <w:rsid w:val="00A86CB6"/>
    <w:rsid w:val="00A8721E"/>
    <w:rsid w:val="00A87313"/>
    <w:rsid w:val="00A87335"/>
    <w:rsid w:val="00A87A66"/>
    <w:rsid w:val="00A87CF2"/>
    <w:rsid w:val="00A87F44"/>
    <w:rsid w:val="00A9008A"/>
    <w:rsid w:val="00A90240"/>
    <w:rsid w:val="00A90A19"/>
    <w:rsid w:val="00A90CE1"/>
    <w:rsid w:val="00A90F01"/>
    <w:rsid w:val="00A911C4"/>
    <w:rsid w:val="00A91C43"/>
    <w:rsid w:val="00A930BA"/>
    <w:rsid w:val="00A95D33"/>
    <w:rsid w:val="00A960AF"/>
    <w:rsid w:val="00A96383"/>
    <w:rsid w:val="00A963FF"/>
    <w:rsid w:val="00A96638"/>
    <w:rsid w:val="00A973FE"/>
    <w:rsid w:val="00A975A3"/>
    <w:rsid w:val="00A978C2"/>
    <w:rsid w:val="00A979B4"/>
    <w:rsid w:val="00AA0806"/>
    <w:rsid w:val="00AA10CC"/>
    <w:rsid w:val="00AA1210"/>
    <w:rsid w:val="00AA1426"/>
    <w:rsid w:val="00AA1561"/>
    <w:rsid w:val="00AA16DF"/>
    <w:rsid w:val="00AA1939"/>
    <w:rsid w:val="00AA1C74"/>
    <w:rsid w:val="00AA27A5"/>
    <w:rsid w:val="00AA2C0B"/>
    <w:rsid w:val="00AA2D17"/>
    <w:rsid w:val="00AA39C8"/>
    <w:rsid w:val="00AA3E32"/>
    <w:rsid w:val="00AA4250"/>
    <w:rsid w:val="00AA4AB9"/>
    <w:rsid w:val="00AA4B05"/>
    <w:rsid w:val="00AA5784"/>
    <w:rsid w:val="00AA5C39"/>
    <w:rsid w:val="00AA6041"/>
    <w:rsid w:val="00AA6B1C"/>
    <w:rsid w:val="00AA6C0E"/>
    <w:rsid w:val="00AA7018"/>
    <w:rsid w:val="00AA7426"/>
    <w:rsid w:val="00AA7722"/>
    <w:rsid w:val="00AA7E1F"/>
    <w:rsid w:val="00AB052B"/>
    <w:rsid w:val="00AB0804"/>
    <w:rsid w:val="00AB1945"/>
    <w:rsid w:val="00AB1EB9"/>
    <w:rsid w:val="00AB24CD"/>
    <w:rsid w:val="00AB2692"/>
    <w:rsid w:val="00AB36D6"/>
    <w:rsid w:val="00AB4184"/>
    <w:rsid w:val="00AB487A"/>
    <w:rsid w:val="00AB4BF0"/>
    <w:rsid w:val="00AB4C92"/>
    <w:rsid w:val="00AB5153"/>
    <w:rsid w:val="00AB5D96"/>
    <w:rsid w:val="00AB6DB3"/>
    <w:rsid w:val="00AB705A"/>
    <w:rsid w:val="00AC033D"/>
    <w:rsid w:val="00AC05D6"/>
    <w:rsid w:val="00AC0963"/>
    <w:rsid w:val="00AC0DB6"/>
    <w:rsid w:val="00AC0F70"/>
    <w:rsid w:val="00AC0FCD"/>
    <w:rsid w:val="00AC10B0"/>
    <w:rsid w:val="00AC1489"/>
    <w:rsid w:val="00AC15E3"/>
    <w:rsid w:val="00AC1A3C"/>
    <w:rsid w:val="00AC1E9E"/>
    <w:rsid w:val="00AC20F0"/>
    <w:rsid w:val="00AC2164"/>
    <w:rsid w:val="00AC2B96"/>
    <w:rsid w:val="00AC2C73"/>
    <w:rsid w:val="00AC3370"/>
    <w:rsid w:val="00AC3D98"/>
    <w:rsid w:val="00AC3FDD"/>
    <w:rsid w:val="00AC409E"/>
    <w:rsid w:val="00AC40AC"/>
    <w:rsid w:val="00AC4139"/>
    <w:rsid w:val="00AC47B2"/>
    <w:rsid w:val="00AC4881"/>
    <w:rsid w:val="00AC51E6"/>
    <w:rsid w:val="00AC5467"/>
    <w:rsid w:val="00AC59EB"/>
    <w:rsid w:val="00AC6005"/>
    <w:rsid w:val="00AC616D"/>
    <w:rsid w:val="00AC61E7"/>
    <w:rsid w:val="00AC621E"/>
    <w:rsid w:val="00AC6362"/>
    <w:rsid w:val="00AC7DE7"/>
    <w:rsid w:val="00AC7E6E"/>
    <w:rsid w:val="00AD0DE4"/>
    <w:rsid w:val="00AD0E7F"/>
    <w:rsid w:val="00AD1A0A"/>
    <w:rsid w:val="00AD1CF9"/>
    <w:rsid w:val="00AD282D"/>
    <w:rsid w:val="00AD2FA4"/>
    <w:rsid w:val="00AD3027"/>
    <w:rsid w:val="00AD33C1"/>
    <w:rsid w:val="00AD345D"/>
    <w:rsid w:val="00AD456C"/>
    <w:rsid w:val="00AD4A7A"/>
    <w:rsid w:val="00AD4E90"/>
    <w:rsid w:val="00AD500E"/>
    <w:rsid w:val="00AD5014"/>
    <w:rsid w:val="00AD5564"/>
    <w:rsid w:val="00AD5F06"/>
    <w:rsid w:val="00AD5F9A"/>
    <w:rsid w:val="00AD61E6"/>
    <w:rsid w:val="00AD6418"/>
    <w:rsid w:val="00AD7112"/>
    <w:rsid w:val="00AD71BF"/>
    <w:rsid w:val="00AD72D9"/>
    <w:rsid w:val="00AD79BE"/>
    <w:rsid w:val="00AD7C1A"/>
    <w:rsid w:val="00AE0CE4"/>
    <w:rsid w:val="00AE0EBD"/>
    <w:rsid w:val="00AE132F"/>
    <w:rsid w:val="00AE13F9"/>
    <w:rsid w:val="00AE1AD8"/>
    <w:rsid w:val="00AE1C76"/>
    <w:rsid w:val="00AE1D1C"/>
    <w:rsid w:val="00AE21D4"/>
    <w:rsid w:val="00AE27A3"/>
    <w:rsid w:val="00AE2D82"/>
    <w:rsid w:val="00AE304B"/>
    <w:rsid w:val="00AE4E64"/>
    <w:rsid w:val="00AE50A5"/>
    <w:rsid w:val="00AE5ABF"/>
    <w:rsid w:val="00AE5DAA"/>
    <w:rsid w:val="00AE6402"/>
    <w:rsid w:val="00AE7A3D"/>
    <w:rsid w:val="00AF0442"/>
    <w:rsid w:val="00AF07EE"/>
    <w:rsid w:val="00AF1041"/>
    <w:rsid w:val="00AF1290"/>
    <w:rsid w:val="00AF168E"/>
    <w:rsid w:val="00AF20C7"/>
    <w:rsid w:val="00AF2500"/>
    <w:rsid w:val="00AF2954"/>
    <w:rsid w:val="00AF2F4D"/>
    <w:rsid w:val="00AF30BC"/>
    <w:rsid w:val="00AF3732"/>
    <w:rsid w:val="00AF3C6C"/>
    <w:rsid w:val="00AF448C"/>
    <w:rsid w:val="00AF450B"/>
    <w:rsid w:val="00AF4769"/>
    <w:rsid w:val="00AF5A52"/>
    <w:rsid w:val="00AF5E53"/>
    <w:rsid w:val="00AF663D"/>
    <w:rsid w:val="00AF7220"/>
    <w:rsid w:val="00AF7345"/>
    <w:rsid w:val="00AF7825"/>
    <w:rsid w:val="00AF7CF9"/>
    <w:rsid w:val="00B0004B"/>
    <w:rsid w:val="00B00B52"/>
    <w:rsid w:val="00B00EB6"/>
    <w:rsid w:val="00B00EF0"/>
    <w:rsid w:val="00B014F9"/>
    <w:rsid w:val="00B01585"/>
    <w:rsid w:val="00B02409"/>
    <w:rsid w:val="00B026A0"/>
    <w:rsid w:val="00B026BC"/>
    <w:rsid w:val="00B03910"/>
    <w:rsid w:val="00B0391C"/>
    <w:rsid w:val="00B03B0E"/>
    <w:rsid w:val="00B0545B"/>
    <w:rsid w:val="00B0562D"/>
    <w:rsid w:val="00B05CC5"/>
    <w:rsid w:val="00B0631F"/>
    <w:rsid w:val="00B065A3"/>
    <w:rsid w:val="00B072BC"/>
    <w:rsid w:val="00B0747C"/>
    <w:rsid w:val="00B105F8"/>
    <w:rsid w:val="00B1074A"/>
    <w:rsid w:val="00B109B0"/>
    <w:rsid w:val="00B110C8"/>
    <w:rsid w:val="00B11AA2"/>
    <w:rsid w:val="00B11D67"/>
    <w:rsid w:val="00B1259D"/>
    <w:rsid w:val="00B13A67"/>
    <w:rsid w:val="00B13A8B"/>
    <w:rsid w:val="00B14101"/>
    <w:rsid w:val="00B147A8"/>
    <w:rsid w:val="00B14DC9"/>
    <w:rsid w:val="00B14EEA"/>
    <w:rsid w:val="00B14F1A"/>
    <w:rsid w:val="00B14F92"/>
    <w:rsid w:val="00B152C7"/>
    <w:rsid w:val="00B15A03"/>
    <w:rsid w:val="00B15C2D"/>
    <w:rsid w:val="00B16573"/>
    <w:rsid w:val="00B17012"/>
    <w:rsid w:val="00B175DA"/>
    <w:rsid w:val="00B17DBC"/>
    <w:rsid w:val="00B17E86"/>
    <w:rsid w:val="00B2048C"/>
    <w:rsid w:val="00B20527"/>
    <w:rsid w:val="00B20AE8"/>
    <w:rsid w:val="00B21A53"/>
    <w:rsid w:val="00B2274D"/>
    <w:rsid w:val="00B22C03"/>
    <w:rsid w:val="00B238CE"/>
    <w:rsid w:val="00B23C02"/>
    <w:rsid w:val="00B2425D"/>
    <w:rsid w:val="00B2436D"/>
    <w:rsid w:val="00B24756"/>
    <w:rsid w:val="00B257C2"/>
    <w:rsid w:val="00B25855"/>
    <w:rsid w:val="00B25A76"/>
    <w:rsid w:val="00B25D26"/>
    <w:rsid w:val="00B25F44"/>
    <w:rsid w:val="00B26010"/>
    <w:rsid w:val="00B2620F"/>
    <w:rsid w:val="00B26533"/>
    <w:rsid w:val="00B271F1"/>
    <w:rsid w:val="00B274F7"/>
    <w:rsid w:val="00B276FF"/>
    <w:rsid w:val="00B30298"/>
    <w:rsid w:val="00B30410"/>
    <w:rsid w:val="00B31F8A"/>
    <w:rsid w:val="00B321E1"/>
    <w:rsid w:val="00B328E6"/>
    <w:rsid w:val="00B32AB7"/>
    <w:rsid w:val="00B33235"/>
    <w:rsid w:val="00B335C7"/>
    <w:rsid w:val="00B33735"/>
    <w:rsid w:val="00B341B2"/>
    <w:rsid w:val="00B3442A"/>
    <w:rsid w:val="00B34DC0"/>
    <w:rsid w:val="00B357C1"/>
    <w:rsid w:val="00B357E8"/>
    <w:rsid w:val="00B35EEA"/>
    <w:rsid w:val="00B3616F"/>
    <w:rsid w:val="00B3621D"/>
    <w:rsid w:val="00B362D5"/>
    <w:rsid w:val="00B369B4"/>
    <w:rsid w:val="00B3706E"/>
    <w:rsid w:val="00B37BC3"/>
    <w:rsid w:val="00B37F5F"/>
    <w:rsid w:val="00B4003D"/>
    <w:rsid w:val="00B400DD"/>
    <w:rsid w:val="00B405B5"/>
    <w:rsid w:val="00B405EE"/>
    <w:rsid w:val="00B40ECE"/>
    <w:rsid w:val="00B40F2D"/>
    <w:rsid w:val="00B4152B"/>
    <w:rsid w:val="00B41B1D"/>
    <w:rsid w:val="00B42381"/>
    <w:rsid w:val="00B42519"/>
    <w:rsid w:val="00B42881"/>
    <w:rsid w:val="00B42AA9"/>
    <w:rsid w:val="00B449C0"/>
    <w:rsid w:val="00B44D82"/>
    <w:rsid w:val="00B44EC2"/>
    <w:rsid w:val="00B452DE"/>
    <w:rsid w:val="00B45454"/>
    <w:rsid w:val="00B45B73"/>
    <w:rsid w:val="00B466D1"/>
    <w:rsid w:val="00B46AE7"/>
    <w:rsid w:val="00B46EC5"/>
    <w:rsid w:val="00B47A93"/>
    <w:rsid w:val="00B47EFB"/>
    <w:rsid w:val="00B500C8"/>
    <w:rsid w:val="00B50110"/>
    <w:rsid w:val="00B501DE"/>
    <w:rsid w:val="00B508F8"/>
    <w:rsid w:val="00B50E75"/>
    <w:rsid w:val="00B513E0"/>
    <w:rsid w:val="00B5159A"/>
    <w:rsid w:val="00B517CE"/>
    <w:rsid w:val="00B51B98"/>
    <w:rsid w:val="00B52644"/>
    <w:rsid w:val="00B52DD7"/>
    <w:rsid w:val="00B53813"/>
    <w:rsid w:val="00B53BDE"/>
    <w:rsid w:val="00B54819"/>
    <w:rsid w:val="00B55023"/>
    <w:rsid w:val="00B5571E"/>
    <w:rsid w:val="00B55AF5"/>
    <w:rsid w:val="00B563E9"/>
    <w:rsid w:val="00B56577"/>
    <w:rsid w:val="00B56964"/>
    <w:rsid w:val="00B56FA9"/>
    <w:rsid w:val="00B5702D"/>
    <w:rsid w:val="00B57095"/>
    <w:rsid w:val="00B5730B"/>
    <w:rsid w:val="00B5734E"/>
    <w:rsid w:val="00B57A19"/>
    <w:rsid w:val="00B57DB8"/>
    <w:rsid w:val="00B57EC2"/>
    <w:rsid w:val="00B60076"/>
    <w:rsid w:val="00B605DD"/>
    <w:rsid w:val="00B6070C"/>
    <w:rsid w:val="00B60742"/>
    <w:rsid w:val="00B60F67"/>
    <w:rsid w:val="00B61332"/>
    <w:rsid w:val="00B61AA2"/>
    <w:rsid w:val="00B61FE3"/>
    <w:rsid w:val="00B623EA"/>
    <w:rsid w:val="00B62DF1"/>
    <w:rsid w:val="00B63B10"/>
    <w:rsid w:val="00B63C01"/>
    <w:rsid w:val="00B63DBD"/>
    <w:rsid w:val="00B63ECF"/>
    <w:rsid w:val="00B63F8C"/>
    <w:rsid w:val="00B6439F"/>
    <w:rsid w:val="00B64E1E"/>
    <w:rsid w:val="00B6578D"/>
    <w:rsid w:val="00B65AD0"/>
    <w:rsid w:val="00B6623D"/>
    <w:rsid w:val="00B6628D"/>
    <w:rsid w:val="00B66851"/>
    <w:rsid w:val="00B66A0F"/>
    <w:rsid w:val="00B66B8A"/>
    <w:rsid w:val="00B66C41"/>
    <w:rsid w:val="00B671EB"/>
    <w:rsid w:val="00B674F7"/>
    <w:rsid w:val="00B70B2F"/>
    <w:rsid w:val="00B7109B"/>
    <w:rsid w:val="00B71DE4"/>
    <w:rsid w:val="00B71DF3"/>
    <w:rsid w:val="00B72C12"/>
    <w:rsid w:val="00B734C0"/>
    <w:rsid w:val="00B7377C"/>
    <w:rsid w:val="00B737BB"/>
    <w:rsid w:val="00B739B1"/>
    <w:rsid w:val="00B73A5C"/>
    <w:rsid w:val="00B73FF7"/>
    <w:rsid w:val="00B7422F"/>
    <w:rsid w:val="00B74C2C"/>
    <w:rsid w:val="00B74CAC"/>
    <w:rsid w:val="00B7544D"/>
    <w:rsid w:val="00B75BAA"/>
    <w:rsid w:val="00B76520"/>
    <w:rsid w:val="00B76636"/>
    <w:rsid w:val="00B766D1"/>
    <w:rsid w:val="00B767D7"/>
    <w:rsid w:val="00B76F89"/>
    <w:rsid w:val="00B77823"/>
    <w:rsid w:val="00B77B0D"/>
    <w:rsid w:val="00B77FDA"/>
    <w:rsid w:val="00B803F1"/>
    <w:rsid w:val="00B8057C"/>
    <w:rsid w:val="00B8171E"/>
    <w:rsid w:val="00B82050"/>
    <w:rsid w:val="00B8228B"/>
    <w:rsid w:val="00B8280B"/>
    <w:rsid w:val="00B82FE0"/>
    <w:rsid w:val="00B83009"/>
    <w:rsid w:val="00B83068"/>
    <w:rsid w:val="00B83176"/>
    <w:rsid w:val="00B83429"/>
    <w:rsid w:val="00B83566"/>
    <w:rsid w:val="00B8376F"/>
    <w:rsid w:val="00B83BCC"/>
    <w:rsid w:val="00B83D6B"/>
    <w:rsid w:val="00B83D71"/>
    <w:rsid w:val="00B83EAD"/>
    <w:rsid w:val="00B83F8E"/>
    <w:rsid w:val="00B8406B"/>
    <w:rsid w:val="00B84193"/>
    <w:rsid w:val="00B8497C"/>
    <w:rsid w:val="00B84FA9"/>
    <w:rsid w:val="00B852FE"/>
    <w:rsid w:val="00B8560E"/>
    <w:rsid w:val="00B85735"/>
    <w:rsid w:val="00B864CE"/>
    <w:rsid w:val="00B866A4"/>
    <w:rsid w:val="00B87535"/>
    <w:rsid w:val="00B87C36"/>
    <w:rsid w:val="00B9003F"/>
    <w:rsid w:val="00B90AA2"/>
    <w:rsid w:val="00B90DC4"/>
    <w:rsid w:val="00B91AD7"/>
    <w:rsid w:val="00B91BF8"/>
    <w:rsid w:val="00B91EDD"/>
    <w:rsid w:val="00B927EF"/>
    <w:rsid w:val="00B928E7"/>
    <w:rsid w:val="00B92910"/>
    <w:rsid w:val="00B92B74"/>
    <w:rsid w:val="00B92ED3"/>
    <w:rsid w:val="00B92F55"/>
    <w:rsid w:val="00B93602"/>
    <w:rsid w:val="00B9383B"/>
    <w:rsid w:val="00B9408D"/>
    <w:rsid w:val="00B94493"/>
    <w:rsid w:val="00B94504"/>
    <w:rsid w:val="00B94B5E"/>
    <w:rsid w:val="00B94C27"/>
    <w:rsid w:val="00B95AE0"/>
    <w:rsid w:val="00B9648A"/>
    <w:rsid w:val="00B964DD"/>
    <w:rsid w:val="00B974FB"/>
    <w:rsid w:val="00B978B8"/>
    <w:rsid w:val="00B978FF"/>
    <w:rsid w:val="00B97ABC"/>
    <w:rsid w:val="00B97CE4"/>
    <w:rsid w:val="00B97EFB"/>
    <w:rsid w:val="00BA044A"/>
    <w:rsid w:val="00BA0454"/>
    <w:rsid w:val="00BA0DFD"/>
    <w:rsid w:val="00BA0E1D"/>
    <w:rsid w:val="00BA154D"/>
    <w:rsid w:val="00BA1576"/>
    <w:rsid w:val="00BA2A74"/>
    <w:rsid w:val="00BA3353"/>
    <w:rsid w:val="00BA3428"/>
    <w:rsid w:val="00BA4AEE"/>
    <w:rsid w:val="00BA4E1F"/>
    <w:rsid w:val="00BA5388"/>
    <w:rsid w:val="00BA57A4"/>
    <w:rsid w:val="00BA5872"/>
    <w:rsid w:val="00BA5E03"/>
    <w:rsid w:val="00BA5E3C"/>
    <w:rsid w:val="00BA65CB"/>
    <w:rsid w:val="00BA6B0F"/>
    <w:rsid w:val="00BA6D06"/>
    <w:rsid w:val="00BA730D"/>
    <w:rsid w:val="00BA78BD"/>
    <w:rsid w:val="00BA7B04"/>
    <w:rsid w:val="00BA7B5F"/>
    <w:rsid w:val="00BA7D1D"/>
    <w:rsid w:val="00BB007E"/>
    <w:rsid w:val="00BB05D8"/>
    <w:rsid w:val="00BB12D7"/>
    <w:rsid w:val="00BB18B4"/>
    <w:rsid w:val="00BB18DE"/>
    <w:rsid w:val="00BB1AA4"/>
    <w:rsid w:val="00BB1EE2"/>
    <w:rsid w:val="00BB218A"/>
    <w:rsid w:val="00BB21FA"/>
    <w:rsid w:val="00BB240D"/>
    <w:rsid w:val="00BB2D44"/>
    <w:rsid w:val="00BB307E"/>
    <w:rsid w:val="00BB4485"/>
    <w:rsid w:val="00BB4519"/>
    <w:rsid w:val="00BB46BC"/>
    <w:rsid w:val="00BB4A4E"/>
    <w:rsid w:val="00BB4F75"/>
    <w:rsid w:val="00BB524F"/>
    <w:rsid w:val="00BB5794"/>
    <w:rsid w:val="00BB6234"/>
    <w:rsid w:val="00BB6A91"/>
    <w:rsid w:val="00BB6C3D"/>
    <w:rsid w:val="00BB6C40"/>
    <w:rsid w:val="00BB75BE"/>
    <w:rsid w:val="00BB7B44"/>
    <w:rsid w:val="00BB7F3A"/>
    <w:rsid w:val="00BC0032"/>
    <w:rsid w:val="00BC01BF"/>
    <w:rsid w:val="00BC0218"/>
    <w:rsid w:val="00BC0BEB"/>
    <w:rsid w:val="00BC1283"/>
    <w:rsid w:val="00BC1357"/>
    <w:rsid w:val="00BC16E7"/>
    <w:rsid w:val="00BC1CAA"/>
    <w:rsid w:val="00BC243D"/>
    <w:rsid w:val="00BC25AC"/>
    <w:rsid w:val="00BC29F6"/>
    <w:rsid w:val="00BC40DD"/>
    <w:rsid w:val="00BC43F0"/>
    <w:rsid w:val="00BC47A3"/>
    <w:rsid w:val="00BC557E"/>
    <w:rsid w:val="00BC67EE"/>
    <w:rsid w:val="00BC683E"/>
    <w:rsid w:val="00BC6F52"/>
    <w:rsid w:val="00BC7040"/>
    <w:rsid w:val="00BC720C"/>
    <w:rsid w:val="00BD03AC"/>
    <w:rsid w:val="00BD0697"/>
    <w:rsid w:val="00BD0D50"/>
    <w:rsid w:val="00BD178D"/>
    <w:rsid w:val="00BD1865"/>
    <w:rsid w:val="00BD18B6"/>
    <w:rsid w:val="00BD2A35"/>
    <w:rsid w:val="00BD30B2"/>
    <w:rsid w:val="00BD32B9"/>
    <w:rsid w:val="00BD35B5"/>
    <w:rsid w:val="00BD35D4"/>
    <w:rsid w:val="00BD3772"/>
    <w:rsid w:val="00BD37C8"/>
    <w:rsid w:val="00BD3DEC"/>
    <w:rsid w:val="00BD4170"/>
    <w:rsid w:val="00BD420C"/>
    <w:rsid w:val="00BD4329"/>
    <w:rsid w:val="00BD45A7"/>
    <w:rsid w:val="00BD4A35"/>
    <w:rsid w:val="00BD4C23"/>
    <w:rsid w:val="00BD535E"/>
    <w:rsid w:val="00BD5B90"/>
    <w:rsid w:val="00BD5F8E"/>
    <w:rsid w:val="00BD6503"/>
    <w:rsid w:val="00BD6C01"/>
    <w:rsid w:val="00BD6D51"/>
    <w:rsid w:val="00BD6F87"/>
    <w:rsid w:val="00BD7010"/>
    <w:rsid w:val="00BD7693"/>
    <w:rsid w:val="00BD76C4"/>
    <w:rsid w:val="00BD76EC"/>
    <w:rsid w:val="00BD7BCC"/>
    <w:rsid w:val="00BD7D17"/>
    <w:rsid w:val="00BE00FA"/>
    <w:rsid w:val="00BE02CA"/>
    <w:rsid w:val="00BE049E"/>
    <w:rsid w:val="00BE0D63"/>
    <w:rsid w:val="00BE0F42"/>
    <w:rsid w:val="00BE1139"/>
    <w:rsid w:val="00BE17B4"/>
    <w:rsid w:val="00BE2F52"/>
    <w:rsid w:val="00BE3132"/>
    <w:rsid w:val="00BE3180"/>
    <w:rsid w:val="00BE33A4"/>
    <w:rsid w:val="00BE33A6"/>
    <w:rsid w:val="00BE4597"/>
    <w:rsid w:val="00BE4756"/>
    <w:rsid w:val="00BE535D"/>
    <w:rsid w:val="00BE5F44"/>
    <w:rsid w:val="00BE6016"/>
    <w:rsid w:val="00BE6165"/>
    <w:rsid w:val="00BE656D"/>
    <w:rsid w:val="00BE65AE"/>
    <w:rsid w:val="00BE6693"/>
    <w:rsid w:val="00BE7162"/>
    <w:rsid w:val="00BE72E0"/>
    <w:rsid w:val="00BE732F"/>
    <w:rsid w:val="00BE7712"/>
    <w:rsid w:val="00BF04E9"/>
    <w:rsid w:val="00BF0960"/>
    <w:rsid w:val="00BF0B08"/>
    <w:rsid w:val="00BF1CAB"/>
    <w:rsid w:val="00BF2A96"/>
    <w:rsid w:val="00BF2E35"/>
    <w:rsid w:val="00BF3304"/>
    <w:rsid w:val="00BF41A3"/>
    <w:rsid w:val="00BF4216"/>
    <w:rsid w:val="00BF4DF3"/>
    <w:rsid w:val="00BF5779"/>
    <w:rsid w:val="00BF61F8"/>
    <w:rsid w:val="00BF63EE"/>
    <w:rsid w:val="00BF6D34"/>
    <w:rsid w:val="00BF71BE"/>
    <w:rsid w:val="00BF7FF7"/>
    <w:rsid w:val="00C000DA"/>
    <w:rsid w:val="00C008FE"/>
    <w:rsid w:val="00C0117B"/>
    <w:rsid w:val="00C01670"/>
    <w:rsid w:val="00C01D5D"/>
    <w:rsid w:val="00C01FA5"/>
    <w:rsid w:val="00C02011"/>
    <w:rsid w:val="00C02148"/>
    <w:rsid w:val="00C0217B"/>
    <w:rsid w:val="00C02DC6"/>
    <w:rsid w:val="00C03026"/>
    <w:rsid w:val="00C0323D"/>
    <w:rsid w:val="00C0373A"/>
    <w:rsid w:val="00C040D8"/>
    <w:rsid w:val="00C04520"/>
    <w:rsid w:val="00C0478F"/>
    <w:rsid w:val="00C049D8"/>
    <w:rsid w:val="00C04C89"/>
    <w:rsid w:val="00C04E9E"/>
    <w:rsid w:val="00C05402"/>
    <w:rsid w:val="00C0551D"/>
    <w:rsid w:val="00C0559E"/>
    <w:rsid w:val="00C06234"/>
    <w:rsid w:val="00C065D6"/>
    <w:rsid w:val="00C06641"/>
    <w:rsid w:val="00C068A7"/>
    <w:rsid w:val="00C06C65"/>
    <w:rsid w:val="00C06D2F"/>
    <w:rsid w:val="00C06FCC"/>
    <w:rsid w:val="00C0740B"/>
    <w:rsid w:val="00C079BD"/>
    <w:rsid w:val="00C1062F"/>
    <w:rsid w:val="00C108F4"/>
    <w:rsid w:val="00C10912"/>
    <w:rsid w:val="00C10B08"/>
    <w:rsid w:val="00C10B3A"/>
    <w:rsid w:val="00C10CCB"/>
    <w:rsid w:val="00C10F51"/>
    <w:rsid w:val="00C123BE"/>
    <w:rsid w:val="00C1264E"/>
    <w:rsid w:val="00C12E03"/>
    <w:rsid w:val="00C13086"/>
    <w:rsid w:val="00C1396F"/>
    <w:rsid w:val="00C141B2"/>
    <w:rsid w:val="00C14B02"/>
    <w:rsid w:val="00C14CC6"/>
    <w:rsid w:val="00C14F5A"/>
    <w:rsid w:val="00C15B13"/>
    <w:rsid w:val="00C15DF4"/>
    <w:rsid w:val="00C15EC7"/>
    <w:rsid w:val="00C1604C"/>
    <w:rsid w:val="00C16466"/>
    <w:rsid w:val="00C16627"/>
    <w:rsid w:val="00C17141"/>
    <w:rsid w:val="00C17CDF"/>
    <w:rsid w:val="00C2048F"/>
    <w:rsid w:val="00C204B6"/>
    <w:rsid w:val="00C2058B"/>
    <w:rsid w:val="00C21ABF"/>
    <w:rsid w:val="00C22D40"/>
    <w:rsid w:val="00C234DD"/>
    <w:rsid w:val="00C23581"/>
    <w:rsid w:val="00C23CB8"/>
    <w:rsid w:val="00C24803"/>
    <w:rsid w:val="00C248A2"/>
    <w:rsid w:val="00C248FD"/>
    <w:rsid w:val="00C24ABE"/>
    <w:rsid w:val="00C25F4E"/>
    <w:rsid w:val="00C26031"/>
    <w:rsid w:val="00C260B1"/>
    <w:rsid w:val="00C26335"/>
    <w:rsid w:val="00C268DA"/>
    <w:rsid w:val="00C26C58"/>
    <w:rsid w:val="00C27D5F"/>
    <w:rsid w:val="00C27D82"/>
    <w:rsid w:val="00C27F7D"/>
    <w:rsid w:val="00C302C2"/>
    <w:rsid w:val="00C304A0"/>
    <w:rsid w:val="00C30850"/>
    <w:rsid w:val="00C30AAC"/>
    <w:rsid w:val="00C30CE4"/>
    <w:rsid w:val="00C30E6D"/>
    <w:rsid w:val="00C317A4"/>
    <w:rsid w:val="00C31899"/>
    <w:rsid w:val="00C3207E"/>
    <w:rsid w:val="00C322E6"/>
    <w:rsid w:val="00C32507"/>
    <w:rsid w:val="00C32B0D"/>
    <w:rsid w:val="00C32D67"/>
    <w:rsid w:val="00C33657"/>
    <w:rsid w:val="00C33D0C"/>
    <w:rsid w:val="00C34636"/>
    <w:rsid w:val="00C35292"/>
    <w:rsid w:val="00C353E3"/>
    <w:rsid w:val="00C3543E"/>
    <w:rsid w:val="00C360E8"/>
    <w:rsid w:val="00C36B49"/>
    <w:rsid w:val="00C372A0"/>
    <w:rsid w:val="00C372C9"/>
    <w:rsid w:val="00C401E4"/>
    <w:rsid w:val="00C4026D"/>
    <w:rsid w:val="00C406A3"/>
    <w:rsid w:val="00C40AEE"/>
    <w:rsid w:val="00C40B7B"/>
    <w:rsid w:val="00C40EE6"/>
    <w:rsid w:val="00C40F87"/>
    <w:rsid w:val="00C41323"/>
    <w:rsid w:val="00C418BA"/>
    <w:rsid w:val="00C41D94"/>
    <w:rsid w:val="00C4213D"/>
    <w:rsid w:val="00C42542"/>
    <w:rsid w:val="00C4271D"/>
    <w:rsid w:val="00C42A29"/>
    <w:rsid w:val="00C441FF"/>
    <w:rsid w:val="00C44C32"/>
    <w:rsid w:val="00C45A1A"/>
    <w:rsid w:val="00C45FF7"/>
    <w:rsid w:val="00C46150"/>
    <w:rsid w:val="00C46359"/>
    <w:rsid w:val="00C463ED"/>
    <w:rsid w:val="00C46F57"/>
    <w:rsid w:val="00C47202"/>
    <w:rsid w:val="00C47766"/>
    <w:rsid w:val="00C505EC"/>
    <w:rsid w:val="00C51C7D"/>
    <w:rsid w:val="00C52141"/>
    <w:rsid w:val="00C522BD"/>
    <w:rsid w:val="00C52579"/>
    <w:rsid w:val="00C526A9"/>
    <w:rsid w:val="00C53484"/>
    <w:rsid w:val="00C5375F"/>
    <w:rsid w:val="00C53A7D"/>
    <w:rsid w:val="00C545D6"/>
    <w:rsid w:val="00C55B5A"/>
    <w:rsid w:val="00C55FFF"/>
    <w:rsid w:val="00C5602E"/>
    <w:rsid w:val="00C56D93"/>
    <w:rsid w:val="00C56E95"/>
    <w:rsid w:val="00C570ED"/>
    <w:rsid w:val="00C61C9D"/>
    <w:rsid w:val="00C6228D"/>
    <w:rsid w:val="00C63488"/>
    <w:rsid w:val="00C63B3B"/>
    <w:rsid w:val="00C63C59"/>
    <w:rsid w:val="00C6456F"/>
    <w:rsid w:val="00C6564E"/>
    <w:rsid w:val="00C65760"/>
    <w:rsid w:val="00C65947"/>
    <w:rsid w:val="00C66047"/>
    <w:rsid w:val="00C664CC"/>
    <w:rsid w:val="00C66526"/>
    <w:rsid w:val="00C666CF"/>
    <w:rsid w:val="00C66FA1"/>
    <w:rsid w:val="00C67295"/>
    <w:rsid w:val="00C6766F"/>
    <w:rsid w:val="00C70064"/>
    <w:rsid w:val="00C70571"/>
    <w:rsid w:val="00C70735"/>
    <w:rsid w:val="00C70EB6"/>
    <w:rsid w:val="00C72AA8"/>
    <w:rsid w:val="00C72E80"/>
    <w:rsid w:val="00C7319C"/>
    <w:rsid w:val="00C73253"/>
    <w:rsid w:val="00C738CF"/>
    <w:rsid w:val="00C73CF6"/>
    <w:rsid w:val="00C74157"/>
    <w:rsid w:val="00C7466C"/>
    <w:rsid w:val="00C748BD"/>
    <w:rsid w:val="00C74A64"/>
    <w:rsid w:val="00C750D2"/>
    <w:rsid w:val="00C753F0"/>
    <w:rsid w:val="00C756B3"/>
    <w:rsid w:val="00C757B9"/>
    <w:rsid w:val="00C75A5C"/>
    <w:rsid w:val="00C75A7D"/>
    <w:rsid w:val="00C75DBA"/>
    <w:rsid w:val="00C7618A"/>
    <w:rsid w:val="00C762FF"/>
    <w:rsid w:val="00C76704"/>
    <w:rsid w:val="00C7743E"/>
    <w:rsid w:val="00C778A0"/>
    <w:rsid w:val="00C779CD"/>
    <w:rsid w:val="00C77B16"/>
    <w:rsid w:val="00C77CDF"/>
    <w:rsid w:val="00C8015D"/>
    <w:rsid w:val="00C80236"/>
    <w:rsid w:val="00C803C2"/>
    <w:rsid w:val="00C80B80"/>
    <w:rsid w:val="00C80F3E"/>
    <w:rsid w:val="00C80FB4"/>
    <w:rsid w:val="00C81786"/>
    <w:rsid w:val="00C8249E"/>
    <w:rsid w:val="00C824BB"/>
    <w:rsid w:val="00C82D2F"/>
    <w:rsid w:val="00C82F6C"/>
    <w:rsid w:val="00C84E55"/>
    <w:rsid w:val="00C8569B"/>
    <w:rsid w:val="00C8588D"/>
    <w:rsid w:val="00C85C8F"/>
    <w:rsid w:val="00C86A7E"/>
    <w:rsid w:val="00C86C9F"/>
    <w:rsid w:val="00C86D33"/>
    <w:rsid w:val="00C871E6"/>
    <w:rsid w:val="00C873B1"/>
    <w:rsid w:val="00C874F6"/>
    <w:rsid w:val="00C87DBD"/>
    <w:rsid w:val="00C90364"/>
    <w:rsid w:val="00C9058D"/>
    <w:rsid w:val="00C90BBE"/>
    <w:rsid w:val="00C90CA2"/>
    <w:rsid w:val="00C90D5B"/>
    <w:rsid w:val="00C90E41"/>
    <w:rsid w:val="00C91011"/>
    <w:rsid w:val="00C9127F"/>
    <w:rsid w:val="00C9139B"/>
    <w:rsid w:val="00C9159B"/>
    <w:rsid w:val="00C91FA1"/>
    <w:rsid w:val="00C92A22"/>
    <w:rsid w:val="00C92BE8"/>
    <w:rsid w:val="00C92D9F"/>
    <w:rsid w:val="00C93277"/>
    <w:rsid w:val="00C935A6"/>
    <w:rsid w:val="00C937E9"/>
    <w:rsid w:val="00C94263"/>
    <w:rsid w:val="00C94B4B"/>
    <w:rsid w:val="00C95E24"/>
    <w:rsid w:val="00C95E7D"/>
    <w:rsid w:val="00C96063"/>
    <w:rsid w:val="00C964C3"/>
    <w:rsid w:val="00C967A7"/>
    <w:rsid w:val="00C96A77"/>
    <w:rsid w:val="00C96C5E"/>
    <w:rsid w:val="00C96E3F"/>
    <w:rsid w:val="00CA01BA"/>
    <w:rsid w:val="00CA0435"/>
    <w:rsid w:val="00CA0A0F"/>
    <w:rsid w:val="00CA10CE"/>
    <w:rsid w:val="00CA1430"/>
    <w:rsid w:val="00CA154A"/>
    <w:rsid w:val="00CA1AC1"/>
    <w:rsid w:val="00CA2AA1"/>
    <w:rsid w:val="00CA2C6D"/>
    <w:rsid w:val="00CA2E0E"/>
    <w:rsid w:val="00CA336F"/>
    <w:rsid w:val="00CA3516"/>
    <w:rsid w:val="00CA35C5"/>
    <w:rsid w:val="00CA3870"/>
    <w:rsid w:val="00CA3BBE"/>
    <w:rsid w:val="00CA413A"/>
    <w:rsid w:val="00CA4175"/>
    <w:rsid w:val="00CA4244"/>
    <w:rsid w:val="00CA43C3"/>
    <w:rsid w:val="00CA47D3"/>
    <w:rsid w:val="00CA51A7"/>
    <w:rsid w:val="00CA5F23"/>
    <w:rsid w:val="00CA66A7"/>
    <w:rsid w:val="00CA6798"/>
    <w:rsid w:val="00CA713D"/>
    <w:rsid w:val="00CA726B"/>
    <w:rsid w:val="00CA7666"/>
    <w:rsid w:val="00CA77AF"/>
    <w:rsid w:val="00CB00B4"/>
    <w:rsid w:val="00CB0786"/>
    <w:rsid w:val="00CB0A59"/>
    <w:rsid w:val="00CB0B67"/>
    <w:rsid w:val="00CB14AA"/>
    <w:rsid w:val="00CB1B76"/>
    <w:rsid w:val="00CB1F09"/>
    <w:rsid w:val="00CB305A"/>
    <w:rsid w:val="00CB3E01"/>
    <w:rsid w:val="00CB4807"/>
    <w:rsid w:val="00CB56E8"/>
    <w:rsid w:val="00CB5817"/>
    <w:rsid w:val="00CB62B6"/>
    <w:rsid w:val="00CB648D"/>
    <w:rsid w:val="00CB6A71"/>
    <w:rsid w:val="00CB6C8C"/>
    <w:rsid w:val="00CB7165"/>
    <w:rsid w:val="00CB777B"/>
    <w:rsid w:val="00CB7929"/>
    <w:rsid w:val="00CB7C4D"/>
    <w:rsid w:val="00CB7C81"/>
    <w:rsid w:val="00CB7E3E"/>
    <w:rsid w:val="00CC05AE"/>
    <w:rsid w:val="00CC12FD"/>
    <w:rsid w:val="00CC147A"/>
    <w:rsid w:val="00CC221A"/>
    <w:rsid w:val="00CC240E"/>
    <w:rsid w:val="00CC2440"/>
    <w:rsid w:val="00CC2543"/>
    <w:rsid w:val="00CC387D"/>
    <w:rsid w:val="00CC3D65"/>
    <w:rsid w:val="00CC43B3"/>
    <w:rsid w:val="00CC46E5"/>
    <w:rsid w:val="00CC47B6"/>
    <w:rsid w:val="00CC4FE5"/>
    <w:rsid w:val="00CC505B"/>
    <w:rsid w:val="00CC59FA"/>
    <w:rsid w:val="00CC5A18"/>
    <w:rsid w:val="00CC5B8C"/>
    <w:rsid w:val="00CC5C91"/>
    <w:rsid w:val="00CC5CBF"/>
    <w:rsid w:val="00CC6426"/>
    <w:rsid w:val="00CC6A81"/>
    <w:rsid w:val="00CC6DCA"/>
    <w:rsid w:val="00CC73F7"/>
    <w:rsid w:val="00CC76CF"/>
    <w:rsid w:val="00CC7C37"/>
    <w:rsid w:val="00CD0F9B"/>
    <w:rsid w:val="00CD12E9"/>
    <w:rsid w:val="00CD137D"/>
    <w:rsid w:val="00CD1491"/>
    <w:rsid w:val="00CD1C09"/>
    <w:rsid w:val="00CD200C"/>
    <w:rsid w:val="00CD2797"/>
    <w:rsid w:val="00CD4FCB"/>
    <w:rsid w:val="00CD503C"/>
    <w:rsid w:val="00CD5575"/>
    <w:rsid w:val="00CD66D0"/>
    <w:rsid w:val="00CD6795"/>
    <w:rsid w:val="00CD6CCC"/>
    <w:rsid w:val="00CD6DCB"/>
    <w:rsid w:val="00CD7142"/>
    <w:rsid w:val="00CD7219"/>
    <w:rsid w:val="00CD7623"/>
    <w:rsid w:val="00CD78C7"/>
    <w:rsid w:val="00CD79E9"/>
    <w:rsid w:val="00CE0577"/>
    <w:rsid w:val="00CE0CF5"/>
    <w:rsid w:val="00CE25DB"/>
    <w:rsid w:val="00CE2979"/>
    <w:rsid w:val="00CE2F45"/>
    <w:rsid w:val="00CE3086"/>
    <w:rsid w:val="00CE31E0"/>
    <w:rsid w:val="00CE45F0"/>
    <w:rsid w:val="00CE4E77"/>
    <w:rsid w:val="00CE589D"/>
    <w:rsid w:val="00CE5B8B"/>
    <w:rsid w:val="00CE5EC6"/>
    <w:rsid w:val="00CE6806"/>
    <w:rsid w:val="00CE7098"/>
    <w:rsid w:val="00CE78B3"/>
    <w:rsid w:val="00CE7B1A"/>
    <w:rsid w:val="00CF095B"/>
    <w:rsid w:val="00CF1198"/>
    <w:rsid w:val="00CF1A79"/>
    <w:rsid w:val="00CF2FEF"/>
    <w:rsid w:val="00CF311F"/>
    <w:rsid w:val="00CF32D3"/>
    <w:rsid w:val="00CF345F"/>
    <w:rsid w:val="00CF36ED"/>
    <w:rsid w:val="00CF3C62"/>
    <w:rsid w:val="00CF42E3"/>
    <w:rsid w:val="00CF42E5"/>
    <w:rsid w:val="00CF47F8"/>
    <w:rsid w:val="00CF5673"/>
    <w:rsid w:val="00CF650A"/>
    <w:rsid w:val="00CF652E"/>
    <w:rsid w:val="00CF6558"/>
    <w:rsid w:val="00CF6A39"/>
    <w:rsid w:val="00CF6B6A"/>
    <w:rsid w:val="00CF7922"/>
    <w:rsid w:val="00CF7985"/>
    <w:rsid w:val="00CF7AD2"/>
    <w:rsid w:val="00CF7DEB"/>
    <w:rsid w:val="00D003C5"/>
    <w:rsid w:val="00D004A4"/>
    <w:rsid w:val="00D004AF"/>
    <w:rsid w:val="00D00874"/>
    <w:rsid w:val="00D008F1"/>
    <w:rsid w:val="00D00C78"/>
    <w:rsid w:val="00D00E05"/>
    <w:rsid w:val="00D011D5"/>
    <w:rsid w:val="00D015DE"/>
    <w:rsid w:val="00D016C2"/>
    <w:rsid w:val="00D02740"/>
    <w:rsid w:val="00D02DE1"/>
    <w:rsid w:val="00D02E67"/>
    <w:rsid w:val="00D02F65"/>
    <w:rsid w:val="00D03553"/>
    <w:rsid w:val="00D0356C"/>
    <w:rsid w:val="00D035EA"/>
    <w:rsid w:val="00D03724"/>
    <w:rsid w:val="00D03FF4"/>
    <w:rsid w:val="00D04AD9"/>
    <w:rsid w:val="00D0508C"/>
    <w:rsid w:val="00D061DE"/>
    <w:rsid w:val="00D068F8"/>
    <w:rsid w:val="00D06AD3"/>
    <w:rsid w:val="00D06B00"/>
    <w:rsid w:val="00D06ECD"/>
    <w:rsid w:val="00D0701D"/>
    <w:rsid w:val="00D0764E"/>
    <w:rsid w:val="00D077D1"/>
    <w:rsid w:val="00D10697"/>
    <w:rsid w:val="00D10FB0"/>
    <w:rsid w:val="00D11D74"/>
    <w:rsid w:val="00D12CB7"/>
    <w:rsid w:val="00D12DCB"/>
    <w:rsid w:val="00D12F5C"/>
    <w:rsid w:val="00D1325C"/>
    <w:rsid w:val="00D13B60"/>
    <w:rsid w:val="00D1445D"/>
    <w:rsid w:val="00D14B6C"/>
    <w:rsid w:val="00D14C73"/>
    <w:rsid w:val="00D15411"/>
    <w:rsid w:val="00D15793"/>
    <w:rsid w:val="00D158B4"/>
    <w:rsid w:val="00D16246"/>
    <w:rsid w:val="00D16740"/>
    <w:rsid w:val="00D169BE"/>
    <w:rsid w:val="00D16B31"/>
    <w:rsid w:val="00D172F3"/>
    <w:rsid w:val="00D17315"/>
    <w:rsid w:val="00D179E8"/>
    <w:rsid w:val="00D17BF9"/>
    <w:rsid w:val="00D17E01"/>
    <w:rsid w:val="00D20104"/>
    <w:rsid w:val="00D2139D"/>
    <w:rsid w:val="00D213AC"/>
    <w:rsid w:val="00D215B3"/>
    <w:rsid w:val="00D21A81"/>
    <w:rsid w:val="00D21EC9"/>
    <w:rsid w:val="00D221F6"/>
    <w:rsid w:val="00D2248F"/>
    <w:rsid w:val="00D2251C"/>
    <w:rsid w:val="00D22757"/>
    <w:rsid w:val="00D23146"/>
    <w:rsid w:val="00D233FA"/>
    <w:rsid w:val="00D23DDD"/>
    <w:rsid w:val="00D24DF5"/>
    <w:rsid w:val="00D24EF5"/>
    <w:rsid w:val="00D25FF8"/>
    <w:rsid w:val="00D267CB"/>
    <w:rsid w:val="00D269A7"/>
    <w:rsid w:val="00D26B26"/>
    <w:rsid w:val="00D272A7"/>
    <w:rsid w:val="00D27DB0"/>
    <w:rsid w:val="00D303FF"/>
    <w:rsid w:val="00D30473"/>
    <w:rsid w:val="00D31230"/>
    <w:rsid w:val="00D31349"/>
    <w:rsid w:val="00D316FE"/>
    <w:rsid w:val="00D3179F"/>
    <w:rsid w:val="00D322A6"/>
    <w:rsid w:val="00D323ED"/>
    <w:rsid w:val="00D3265C"/>
    <w:rsid w:val="00D32661"/>
    <w:rsid w:val="00D3330F"/>
    <w:rsid w:val="00D336D9"/>
    <w:rsid w:val="00D34235"/>
    <w:rsid w:val="00D3459D"/>
    <w:rsid w:val="00D34C94"/>
    <w:rsid w:val="00D35163"/>
    <w:rsid w:val="00D35234"/>
    <w:rsid w:val="00D359C8"/>
    <w:rsid w:val="00D35AA0"/>
    <w:rsid w:val="00D36240"/>
    <w:rsid w:val="00D36AC9"/>
    <w:rsid w:val="00D373FF"/>
    <w:rsid w:val="00D376D5"/>
    <w:rsid w:val="00D377C2"/>
    <w:rsid w:val="00D378CE"/>
    <w:rsid w:val="00D37F03"/>
    <w:rsid w:val="00D37F15"/>
    <w:rsid w:val="00D40031"/>
    <w:rsid w:val="00D40541"/>
    <w:rsid w:val="00D408F1"/>
    <w:rsid w:val="00D417BB"/>
    <w:rsid w:val="00D419A7"/>
    <w:rsid w:val="00D42EA9"/>
    <w:rsid w:val="00D43C16"/>
    <w:rsid w:val="00D4464E"/>
    <w:rsid w:val="00D4492E"/>
    <w:rsid w:val="00D44D15"/>
    <w:rsid w:val="00D4575C"/>
    <w:rsid w:val="00D465B1"/>
    <w:rsid w:val="00D46A74"/>
    <w:rsid w:val="00D46E44"/>
    <w:rsid w:val="00D46EF3"/>
    <w:rsid w:val="00D4734E"/>
    <w:rsid w:val="00D47CF3"/>
    <w:rsid w:val="00D50524"/>
    <w:rsid w:val="00D50A56"/>
    <w:rsid w:val="00D512ED"/>
    <w:rsid w:val="00D51695"/>
    <w:rsid w:val="00D51B6D"/>
    <w:rsid w:val="00D5217A"/>
    <w:rsid w:val="00D526B6"/>
    <w:rsid w:val="00D53792"/>
    <w:rsid w:val="00D53EE7"/>
    <w:rsid w:val="00D5472C"/>
    <w:rsid w:val="00D54768"/>
    <w:rsid w:val="00D553C0"/>
    <w:rsid w:val="00D555EC"/>
    <w:rsid w:val="00D556B6"/>
    <w:rsid w:val="00D557F5"/>
    <w:rsid w:val="00D55B94"/>
    <w:rsid w:val="00D55D77"/>
    <w:rsid w:val="00D562EA"/>
    <w:rsid w:val="00D5638D"/>
    <w:rsid w:val="00D56B41"/>
    <w:rsid w:val="00D573D6"/>
    <w:rsid w:val="00D57505"/>
    <w:rsid w:val="00D602E8"/>
    <w:rsid w:val="00D606AF"/>
    <w:rsid w:val="00D60F22"/>
    <w:rsid w:val="00D612CA"/>
    <w:rsid w:val="00D61469"/>
    <w:rsid w:val="00D61A1B"/>
    <w:rsid w:val="00D62EE2"/>
    <w:rsid w:val="00D62F04"/>
    <w:rsid w:val="00D633E2"/>
    <w:rsid w:val="00D63694"/>
    <w:rsid w:val="00D638A1"/>
    <w:rsid w:val="00D63966"/>
    <w:rsid w:val="00D63EAD"/>
    <w:rsid w:val="00D64508"/>
    <w:rsid w:val="00D6487D"/>
    <w:rsid w:val="00D64945"/>
    <w:rsid w:val="00D64A56"/>
    <w:rsid w:val="00D64CE9"/>
    <w:rsid w:val="00D64F38"/>
    <w:rsid w:val="00D65090"/>
    <w:rsid w:val="00D651DF"/>
    <w:rsid w:val="00D668DF"/>
    <w:rsid w:val="00D669A9"/>
    <w:rsid w:val="00D66EAB"/>
    <w:rsid w:val="00D6701A"/>
    <w:rsid w:val="00D678DD"/>
    <w:rsid w:val="00D67B34"/>
    <w:rsid w:val="00D67E5C"/>
    <w:rsid w:val="00D70A11"/>
    <w:rsid w:val="00D70EBD"/>
    <w:rsid w:val="00D71168"/>
    <w:rsid w:val="00D71344"/>
    <w:rsid w:val="00D715A8"/>
    <w:rsid w:val="00D715D8"/>
    <w:rsid w:val="00D719B4"/>
    <w:rsid w:val="00D7263D"/>
    <w:rsid w:val="00D72BAB"/>
    <w:rsid w:val="00D72F10"/>
    <w:rsid w:val="00D731F1"/>
    <w:rsid w:val="00D7373C"/>
    <w:rsid w:val="00D74A7F"/>
    <w:rsid w:val="00D74B45"/>
    <w:rsid w:val="00D74BDE"/>
    <w:rsid w:val="00D74D76"/>
    <w:rsid w:val="00D74E5F"/>
    <w:rsid w:val="00D74EDF"/>
    <w:rsid w:val="00D74F33"/>
    <w:rsid w:val="00D74FC0"/>
    <w:rsid w:val="00D75548"/>
    <w:rsid w:val="00D75BD5"/>
    <w:rsid w:val="00D75FFE"/>
    <w:rsid w:val="00D76131"/>
    <w:rsid w:val="00D761B1"/>
    <w:rsid w:val="00D76625"/>
    <w:rsid w:val="00D76D58"/>
    <w:rsid w:val="00D77239"/>
    <w:rsid w:val="00D774EC"/>
    <w:rsid w:val="00D776BD"/>
    <w:rsid w:val="00D776E8"/>
    <w:rsid w:val="00D7793C"/>
    <w:rsid w:val="00D77A0F"/>
    <w:rsid w:val="00D77B62"/>
    <w:rsid w:val="00D800CC"/>
    <w:rsid w:val="00D80438"/>
    <w:rsid w:val="00D804A4"/>
    <w:rsid w:val="00D8102F"/>
    <w:rsid w:val="00D8126C"/>
    <w:rsid w:val="00D8216B"/>
    <w:rsid w:val="00D82544"/>
    <w:rsid w:val="00D8269B"/>
    <w:rsid w:val="00D8284F"/>
    <w:rsid w:val="00D82C46"/>
    <w:rsid w:val="00D82E77"/>
    <w:rsid w:val="00D82EA7"/>
    <w:rsid w:val="00D82EF2"/>
    <w:rsid w:val="00D82F8E"/>
    <w:rsid w:val="00D82F9A"/>
    <w:rsid w:val="00D838F7"/>
    <w:rsid w:val="00D83DEC"/>
    <w:rsid w:val="00D83E8A"/>
    <w:rsid w:val="00D84316"/>
    <w:rsid w:val="00D8434A"/>
    <w:rsid w:val="00D84AA0"/>
    <w:rsid w:val="00D852D9"/>
    <w:rsid w:val="00D8585D"/>
    <w:rsid w:val="00D85868"/>
    <w:rsid w:val="00D85A5E"/>
    <w:rsid w:val="00D8643E"/>
    <w:rsid w:val="00D864A9"/>
    <w:rsid w:val="00D86778"/>
    <w:rsid w:val="00D869E1"/>
    <w:rsid w:val="00D86D63"/>
    <w:rsid w:val="00D86E91"/>
    <w:rsid w:val="00D86F16"/>
    <w:rsid w:val="00D87073"/>
    <w:rsid w:val="00D87158"/>
    <w:rsid w:val="00D87AF4"/>
    <w:rsid w:val="00D87E34"/>
    <w:rsid w:val="00D90551"/>
    <w:rsid w:val="00D914A3"/>
    <w:rsid w:val="00D91B70"/>
    <w:rsid w:val="00D91D39"/>
    <w:rsid w:val="00D92320"/>
    <w:rsid w:val="00D92456"/>
    <w:rsid w:val="00D928D0"/>
    <w:rsid w:val="00D92C0C"/>
    <w:rsid w:val="00D93040"/>
    <w:rsid w:val="00D93533"/>
    <w:rsid w:val="00D94625"/>
    <w:rsid w:val="00D94C49"/>
    <w:rsid w:val="00D950F5"/>
    <w:rsid w:val="00D952B7"/>
    <w:rsid w:val="00D95401"/>
    <w:rsid w:val="00D9551A"/>
    <w:rsid w:val="00D959B8"/>
    <w:rsid w:val="00D959F9"/>
    <w:rsid w:val="00D95F1B"/>
    <w:rsid w:val="00D96F4C"/>
    <w:rsid w:val="00D971AD"/>
    <w:rsid w:val="00D973CC"/>
    <w:rsid w:val="00D976C9"/>
    <w:rsid w:val="00D97FAC"/>
    <w:rsid w:val="00D97FAE"/>
    <w:rsid w:val="00DA0AC6"/>
    <w:rsid w:val="00DA10A5"/>
    <w:rsid w:val="00DA25EA"/>
    <w:rsid w:val="00DA260F"/>
    <w:rsid w:val="00DA297A"/>
    <w:rsid w:val="00DA2D59"/>
    <w:rsid w:val="00DA2F9D"/>
    <w:rsid w:val="00DA3144"/>
    <w:rsid w:val="00DA3153"/>
    <w:rsid w:val="00DA32D2"/>
    <w:rsid w:val="00DA33F6"/>
    <w:rsid w:val="00DA3831"/>
    <w:rsid w:val="00DA3B56"/>
    <w:rsid w:val="00DA40E8"/>
    <w:rsid w:val="00DA414F"/>
    <w:rsid w:val="00DA42FD"/>
    <w:rsid w:val="00DA4323"/>
    <w:rsid w:val="00DA46DD"/>
    <w:rsid w:val="00DA4EDC"/>
    <w:rsid w:val="00DA4FC5"/>
    <w:rsid w:val="00DA518D"/>
    <w:rsid w:val="00DA51F9"/>
    <w:rsid w:val="00DA583C"/>
    <w:rsid w:val="00DA58A2"/>
    <w:rsid w:val="00DA59BD"/>
    <w:rsid w:val="00DA5AA4"/>
    <w:rsid w:val="00DA5B4A"/>
    <w:rsid w:val="00DA5D44"/>
    <w:rsid w:val="00DA5F73"/>
    <w:rsid w:val="00DA60D1"/>
    <w:rsid w:val="00DA6170"/>
    <w:rsid w:val="00DA6CBC"/>
    <w:rsid w:val="00DA704C"/>
    <w:rsid w:val="00DA7319"/>
    <w:rsid w:val="00DA7362"/>
    <w:rsid w:val="00DA7B19"/>
    <w:rsid w:val="00DB0033"/>
    <w:rsid w:val="00DB00A2"/>
    <w:rsid w:val="00DB0945"/>
    <w:rsid w:val="00DB11D8"/>
    <w:rsid w:val="00DB172B"/>
    <w:rsid w:val="00DB17CA"/>
    <w:rsid w:val="00DB258F"/>
    <w:rsid w:val="00DB265B"/>
    <w:rsid w:val="00DB2688"/>
    <w:rsid w:val="00DB2798"/>
    <w:rsid w:val="00DB2951"/>
    <w:rsid w:val="00DB3160"/>
    <w:rsid w:val="00DB37D1"/>
    <w:rsid w:val="00DB3D63"/>
    <w:rsid w:val="00DB437C"/>
    <w:rsid w:val="00DB479F"/>
    <w:rsid w:val="00DB4D2C"/>
    <w:rsid w:val="00DB561A"/>
    <w:rsid w:val="00DB582F"/>
    <w:rsid w:val="00DB593E"/>
    <w:rsid w:val="00DB5C7C"/>
    <w:rsid w:val="00DB6356"/>
    <w:rsid w:val="00DB643C"/>
    <w:rsid w:val="00DB643E"/>
    <w:rsid w:val="00DB6488"/>
    <w:rsid w:val="00DB6BA8"/>
    <w:rsid w:val="00DB6BD7"/>
    <w:rsid w:val="00DB6FAF"/>
    <w:rsid w:val="00DB7009"/>
    <w:rsid w:val="00DB7367"/>
    <w:rsid w:val="00DB7B01"/>
    <w:rsid w:val="00DB7E76"/>
    <w:rsid w:val="00DC00FF"/>
    <w:rsid w:val="00DC08A0"/>
    <w:rsid w:val="00DC0F9E"/>
    <w:rsid w:val="00DC13A0"/>
    <w:rsid w:val="00DC149C"/>
    <w:rsid w:val="00DC1D9D"/>
    <w:rsid w:val="00DC1FAF"/>
    <w:rsid w:val="00DC227E"/>
    <w:rsid w:val="00DC2FA1"/>
    <w:rsid w:val="00DC3AF2"/>
    <w:rsid w:val="00DC3C24"/>
    <w:rsid w:val="00DC44BB"/>
    <w:rsid w:val="00DC4876"/>
    <w:rsid w:val="00DC4F8C"/>
    <w:rsid w:val="00DC5AA4"/>
    <w:rsid w:val="00DC5BF6"/>
    <w:rsid w:val="00DC5D40"/>
    <w:rsid w:val="00DC657E"/>
    <w:rsid w:val="00DC6D35"/>
    <w:rsid w:val="00DC6DDA"/>
    <w:rsid w:val="00DC7CF9"/>
    <w:rsid w:val="00DC7E6C"/>
    <w:rsid w:val="00DC7F43"/>
    <w:rsid w:val="00DD031C"/>
    <w:rsid w:val="00DD0788"/>
    <w:rsid w:val="00DD0FA7"/>
    <w:rsid w:val="00DD11FB"/>
    <w:rsid w:val="00DD139D"/>
    <w:rsid w:val="00DD22DA"/>
    <w:rsid w:val="00DD287E"/>
    <w:rsid w:val="00DD2899"/>
    <w:rsid w:val="00DD2A9E"/>
    <w:rsid w:val="00DD2C28"/>
    <w:rsid w:val="00DD2F24"/>
    <w:rsid w:val="00DD30FD"/>
    <w:rsid w:val="00DD337E"/>
    <w:rsid w:val="00DD362A"/>
    <w:rsid w:val="00DD3BF0"/>
    <w:rsid w:val="00DD3BFE"/>
    <w:rsid w:val="00DD41CA"/>
    <w:rsid w:val="00DD44B9"/>
    <w:rsid w:val="00DD45FB"/>
    <w:rsid w:val="00DD47D7"/>
    <w:rsid w:val="00DD4963"/>
    <w:rsid w:val="00DD4CD6"/>
    <w:rsid w:val="00DD519C"/>
    <w:rsid w:val="00DD5565"/>
    <w:rsid w:val="00DD567B"/>
    <w:rsid w:val="00DD6015"/>
    <w:rsid w:val="00DD649E"/>
    <w:rsid w:val="00DD66E2"/>
    <w:rsid w:val="00DD68C8"/>
    <w:rsid w:val="00DD709B"/>
    <w:rsid w:val="00DD7F6E"/>
    <w:rsid w:val="00DD7F94"/>
    <w:rsid w:val="00DE0229"/>
    <w:rsid w:val="00DE04CD"/>
    <w:rsid w:val="00DE1761"/>
    <w:rsid w:val="00DE19F2"/>
    <w:rsid w:val="00DE1B8D"/>
    <w:rsid w:val="00DE2C6C"/>
    <w:rsid w:val="00DE2E14"/>
    <w:rsid w:val="00DE339F"/>
    <w:rsid w:val="00DE3769"/>
    <w:rsid w:val="00DE44C5"/>
    <w:rsid w:val="00DE452A"/>
    <w:rsid w:val="00DE4B55"/>
    <w:rsid w:val="00DE5067"/>
    <w:rsid w:val="00DE53E1"/>
    <w:rsid w:val="00DE59C3"/>
    <w:rsid w:val="00DE5A46"/>
    <w:rsid w:val="00DE605A"/>
    <w:rsid w:val="00DE6115"/>
    <w:rsid w:val="00DE63A7"/>
    <w:rsid w:val="00DE6DD4"/>
    <w:rsid w:val="00DE6F2F"/>
    <w:rsid w:val="00DE7CEC"/>
    <w:rsid w:val="00DF00FB"/>
    <w:rsid w:val="00DF03CA"/>
    <w:rsid w:val="00DF0606"/>
    <w:rsid w:val="00DF0794"/>
    <w:rsid w:val="00DF0B01"/>
    <w:rsid w:val="00DF0BF7"/>
    <w:rsid w:val="00DF12D2"/>
    <w:rsid w:val="00DF1A48"/>
    <w:rsid w:val="00DF1BF7"/>
    <w:rsid w:val="00DF222B"/>
    <w:rsid w:val="00DF27FA"/>
    <w:rsid w:val="00DF2A08"/>
    <w:rsid w:val="00DF374E"/>
    <w:rsid w:val="00DF383A"/>
    <w:rsid w:val="00DF3F63"/>
    <w:rsid w:val="00DF446F"/>
    <w:rsid w:val="00DF45E6"/>
    <w:rsid w:val="00DF45FE"/>
    <w:rsid w:val="00DF59FE"/>
    <w:rsid w:val="00DF5F2A"/>
    <w:rsid w:val="00DF61C0"/>
    <w:rsid w:val="00DF6305"/>
    <w:rsid w:val="00DF6420"/>
    <w:rsid w:val="00DF6E8C"/>
    <w:rsid w:val="00DF6F81"/>
    <w:rsid w:val="00DF7E8A"/>
    <w:rsid w:val="00E0006F"/>
    <w:rsid w:val="00E0044D"/>
    <w:rsid w:val="00E00BCB"/>
    <w:rsid w:val="00E01021"/>
    <w:rsid w:val="00E01118"/>
    <w:rsid w:val="00E011D0"/>
    <w:rsid w:val="00E01470"/>
    <w:rsid w:val="00E01B95"/>
    <w:rsid w:val="00E01C90"/>
    <w:rsid w:val="00E0204D"/>
    <w:rsid w:val="00E02072"/>
    <w:rsid w:val="00E02D97"/>
    <w:rsid w:val="00E0325D"/>
    <w:rsid w:val="00E035E7"/>
    <w:rsid w:val="00E03644"/>
    <w:rsid w:val="00E03697"/>
    <w:rsid w:val="00E037B1"/>
    <w:rsid w:val="00E038F6"/>
    <w:rsid w:val="00E03A19"/>
    <w:rsid w:val="00E03D51"/>
    <w:rsid w:val="00E04330"/>
    <w:rsid w:val="00E0440B"/>
    <w:rsid w:val="00E058A9"/>
    <w:rsid w:val="00E05BBB"/>
    <w:rsid w:val="00E05C36"/>
    <w:rsid w:val="00E05F17"/>
    <w:rsid w:val="00E06065"/>
    <w:rsid w:val="00E06174"/>
    <w:rsid w:val="00E06514"/>
    <w:rsid w:val="00E068CD"/>
    <w:rsid w:val="00E06C47"/>
    <w:rsid w:val="00E06D55"/>
    <w:rsid w:val="00E07705"/>
    <w:rsid w:val="00E1019F"/>
    <w:rsid w:val="00E103DC"/>
    <w:rsid w:val="00E108FA"/>
    <w:rsid w:val="00E10B81"/>
    <w:rsid w:val="00E10BE3"/>
    <w:rsid w:val="00E1115F"/>
    <w:rsid w:val="00E1195B"/>
    <w:rsid w:val="00E11985"/>
    <w:rsid w:val="00E11A6C"/>
    <w:rsid w:val="00E1215B"/>
    <w:rsid w:val="00E122B5"/>
    <w:rsid w:val="00E12808"/>
    <w:rsid w:val="00E1282E"/>
    <w:rsid w:val="00E12DDA"/>
    <w:rsid w:val="00E137E2"/>
    <w:rsid w:val="00E13EAA"/>
    <w:rsid w:val="00E142BF"/>
    <w:rsid w:val="00E14342"/>
    <w:rsid w:val="00E14A45"/>
    <w:rsid w:val="00E14DDF"/>
    <w:rsid w:val="00E154D5"/>
    <w:rsid w:val="00E155B6"/>
    <w:rsid w:val="00E15727"/>
    <w:rsid w:val="00E15C72"/>
    <w:rsid w:val="00E161D0"/>
    <w:rsid w:val="00E16567"/>
    <w:rsid w:val="00E1665E"/>
    <w:rsid w:val="00E17225"/>
    <w:rsid w:val="00E176DE"/>
    <w:rsid w:val="00E17932"/>
    <w:rsid w:val="00E17B12"/>
    <w:rsid w:val="00E17C07"/>
    <w:rsid w:val="00E17C6A"/>
    <w:rsid w:val="00E17F6C"/>
    <w:rsid w:val="00E200BA"/>
    <w:rsid w:val="00E202B0"/>
    <w:rsid w:val="00E20935"/>
    <w:rsid w:val="00E20A92"/>
    <w:rsid w:val="00E20B66"/>
    <w:rsid w:val="00E212ED"/>
    <w:rsid w:val="00E21B74"/>
    <w:rsid w:val="00E22375"/>
    <w:rsid w:val="00E229C2"/>
    <w:rsid w:val="00E22BB6"/>
    <w:rsid w:val="00E2387A"/>
    <w:rsid w:val="00E24192"/>
    <w:rsid w:val="00E24530"/>
    <w:rsid w:val="00E2484F"/>
    <w:rsid w:val="00E2558F"/>
    <w:rsid w:val="00E25779"/>
    <w:rsid w:val="00E25994"/>
    <w:rsid w:val="00E259A7"/>
    <w:rsid w:val="00E25E73"/>
    <w:rsid w:val="00E25FA9"/>
    <w:rsid w:val="00E26B13"/>
    <w:rsid w:val="00E26BFA"/>
    <w:rsid w:val="00E26D52"/>
    <w:rsid w:val="00E2750C"/>
    <w:rsid w:val="00E27957"/>
    <w:rsid w:val="00E27DFA"/>
    <w:rsid w:val="00E30126"/>
    <w:rsid w:val="00E30147"/>
    <w:rsid w:val="00E30C39"/>
    <w:rsid w:val="00E30F0E"/>
    <w:rsid w:val="00E310C7"/>
    <w:rsid w:val="00E31369"/>
    <w:rsid w:val="00E3171A"/>
    <w:rsid w:val="00E31797"/>
    <w:rsid w:val="00E3235E"/>
    <w:rsid w:val="00E325E0"/>
    <w:rsid w:val="00E32E14"/>
    <w:rsid w:val="00E33697"/>
    <w:rsid w:val="00E33F2B"/>
    <w:rsid w:val="00E346EF"/>
    <w:rsid w:val="00E34B5D"/>
    <w:rsid w:val="00E351C9"/>
    <w:rsid w:val="00E352C0"/>
    <w:rsid w:val="00E35A7E"/>
    <w:rsid w:val="00E35AF9"/>
    <w:rsid w:val="00E35F2E"/>
    <w:rsid w:val="00E36295"/>
    <w:rsid w:val="00E364D4"/>
    <w:rsid w:val="00E3659F"/>
    <w:rsid w:val="00E36FC8"/>
    <w:rsid w:val="00E372B5"/>
    <w:rsid w:val="00E37B4A"/>
    <w:rsid w:val="00E37E7B"/>
    <w:rsid w:val="00E4076B"/>
    <w:rsid w:val="00E4081E"/>
    <w:rsid w:val="00E42766"/>
    <w:rsid w:val="00E42B16"/>
    <w:rsid w:val="00E43125"/>
    <w:rsid w:val="00E43760"/>
    <w:rsid w:val="00E44267"/>
    <w:rsid w:val="00E446CB"/>
    <w:rsid w:val="00E44824"/>
    <w:rsid w:val="00E44E1A"/>
    <w:rsid w:val="00E453E9"/>
    <w:rsid w:val="00E4582E"/>
    <w:rsid w:val="00E4604E"/>
    <w:rsid w:val="00E460A4"/>
    <w:rsid w:val="00E462BC"/>
    <w:rsid w:val="00E47614"/>
    <w:rsid w:val="00E502D9"/>
    <w:rsid w:val="00E50CDF"/>
    <w:rsid w:val="00E51ADD"/>
    <w:rsid w:val="00E51B23"/>
    <w:rsid w:val="00E528D4"/>
    <w:rsid w:val="00E52997"/>
    <w:rsid w:val="00E533A6"/>
    <w:rsid w:val="00E5368A"/>
    <w:rsid w:val="00E53BDE"/>
    <w:rsid w:val="00E53C33"/>
    <w:rsid w:val="00E540AB"/>
    <w:rsid w:val="00E540DB"/>
    <w:rsid w:val="00E5438F"/>
    <w:rsid w:val="00E54501"/>
    <w:rsid w:val="00E54871"/>
    <w:rsid w:val="00E54A31"/>
    <w:rsid w:val="00E54A5E"/>
    <w:rsid w:val="00E54AF6"/>
    <w:rsid w:val="00E54B78"/>
    <w:rsid w:val="00E54E80"/>
    <w:rsid w:val="00E560AA"/>
    <w:rsid w:val="00E5666F"/>
    <w:rsid w:val="00E566BA"/>
    <w:rsid w:val="00E570E8"/>
    <w:rsid w:val="00E5726C"/>
    <w:rsid w:val="00E60122"/>
    <w:rsid w:val="00E603C4"/>
    <w:rsid w:val="00E606BA"/>
    <w:rsid w:val="00E60905"/>
    <w:rsid w:val="00E60F35"/>
    <w:rsid w:val="00E61262"/>
    <w:rsid w:val="00E621FA"/>
    <w:rsid w:val="00E624DD"/>
    <w:rsid w:val="00E62753"/>
    <w:rsid w:val="00E62B59"/>
    <w:rsid w:val="00E63147"/>
    <w:rsid w:val="00E631EE"/>
    <w:rsid w:val="00E63A93"/>
    <w:rsid w:val="00E63E79"/>
    <w:rsid w:val="00E6449E"/>
    <w:rsid w:val="00E6454C"/>
    <w:rsid w:val="00E64E79"/>
    <w:rsid w:val="00E64FDF"/>
    <w:rsid w:val="00E65008"/>
    <w:rsid w:val="00E652CF"/>
    <w:rsid w:val="00E65D0B"/>
    <w:rsid w:val="00E65FBD"/>
    <w:rsid w:val="00E66B70"/>
    <w:rsid w:val="00E67030"/>
    <w:rsid w:val="00E6711A"/>
    <w:rsid w:val="00E677C0"/>
    <w:rsid w:val="00E677FF"/>
    <w:rsid w:val="00E67815"/>
    <w:rsid w:val="00E67D85"/>
    <w:rsid w:val="00E705FD"/>
    <w:rsid w:val="00E7060A"/>
    <w:rsid w:val="00E71087"/>
    <w:rsid w:val="00E71A1A"/>
    <w:rsid w:val="00E71AB7"/>
    <w:rsid w:val="00E725D0"/>
    <w:rsid w:val="00E72AB7"/>
    <w:rsid w:val="00E730FE"/>
    <w:rsid w:val="00E732C4"/>
    <w:rsid w:val="00E74355"/>
    <w:rsid w:val="00E7454E"/>
    <w:rsid w:val="00E746C5"/>
    <w:rsid w:val="00E74799"/>
    <w:rsid w:val="00E74FE8"/>
    <w:rsid w:val="00E75263"/>
    <w:rsid w:val="00E757C1"/>
    <w:rsid w:val="00E758CF"/>
    <w:rsid w:val="00E75BBB"/>
    <w:rsid w:val="00E75D6C"/>
    <w:rsid w:val="00E76C3B"/>
    <w:rsid w:val="00E76E5A"/>
    <w:rsid w:val="00E77A84"/>
    <w:rsid w:val="00E77E76"/>
    <w:rsid w:val="00E801B3"/>
    <w:rsid w:val="00E810DA"/>
    <w:rsid w:val="00E8124B"/>
    <w:rsid w:val="00E813AD"/>
    <w:rsid w:val="00E8190F"/>
    <w:rsid w:val="00E81DE5"/>
    <w:rsid w:val="00E82158"/>
    <w:rsid w:val="00E82D2A"/>
    <w:rsid w:val="00E845D3"/>
    <w:rsid w:val="00E848EB"/>
    <w:rsid w:val="00E84A22"/>
    <w:rsid w:val="00E85B9F"/>
    <w:rsid w:val="00E85C0B"/>
    <w:rsid w:val="00E85F30"/>
    <w:rsid w:val="00E86343"/>
    <w:rsid w:val="00E86415"/>
    <w:rsid w:val="00E86756"/>
    <w:rsid w:val="00E8688B"/>
    <w:rsid w:val="00E86A26"/>
    <w:rsid w:val="00E87137"/>
    <w:rsid w:val="00E873F1"/>
    <w:rsid w:val="00E8748D"/>
    <w:rsid w:val="00E87EDB"/>
    <w:rsid w:val="00E901FF"/>
    <w:rsid w:val="00E90431"/>
    <w:rsid w:val="00E905AE"/>
    <w:rsid w:val="00E90720"/>
    <w:rsid w:val="00E90C24"/>
    <w:rsid w:val="00E9124F"/>
    <w:rsid w:val="00E915A1"/>
    <w:rsid w:val="00E91747"/>
    <w:rsid w:val="00E917B1"/>
    <w:rsid w:val="00E918FC"/>
    <w:rsid w:val="00E91A33"/>
    <w:rsid w:val="00E9320A"/>
    <w:rsid w:val="00E93698"/>
    <w:rsid w:val="00E93B20"/>
    <w:rsid w:val="00E93C16"/>
    <w:rsid w:val="00E947C4"/>
    <w:rsid w:val="00E94941"/>
    <w:rsid w:val="00E94BBC"/>
    <w:rsid w:val="00E957AB"/>
    <w:rsid w:val="00E9596C"/>
    <w:rsid w:val="00E95CA0"/>
    <w:rsid w:val="00E95F2B"/>
    <w:rsid w:val="00E9634D"/>
    <w:rsid w:val="00E966B4"/>
    <w:rsid w:val="00E96FDC"/>
    <w:rsid w:val="00E97C28"/>
    <w:rsid w:val="00EA0814"/>
    <w:rsid w:val="00EA0E64"/>
    <w:rsid w:val="00EA0FDF"/>
    <w:rsid w:val="00EA15E5"/>
    <w:rsid w:val="00EA20F4"/>
    <w:rsid w:val="00EA222F"/>
    <w:rsid w:val="00EA2563"/>
    <w:rsid w:val="00EA2719"/>
    <w:rsid w:val="00EA2737"/>
    <w:rsid w:val="00EA2EB1"/>
    <w:rsid w:val="00EA36ED"/>
    <w:rsid w:val="00EA3F84"/>
    <w:rsid w:val="00EA413A"/>
    <w:rsid w:val="00EA4414"/>
    <w:rsid w:val="00EA4C2C"/>
    <w:rsid w:val="00EA4F47"/>
    <w:rsid w:val="00EA54CB"/>
    <w:rsid w:val="00EA657D"/>
    <w:rsid w:val="00EA69FA"/>
    <w:rsid w:val="00EA7AD7"/>
    <w:rsid w:val="00EB01E4"/>
    <w:rsid w:val="00EB0810"/>
    <w:rsid w:val="00EB1BBA"/>
    <w:rsid w:val="00EB24BD"/>
    <w:rsid w:val="00EB26C0"/>
    <w:rsid w:val="00EB2B8C"/>
    <w:rsid w:val="00EB31F3"/>
    <w:rsid w:val="00EB380E"/>
    <w:rsid w:val="00EB4154"/>
    <w:rsid w:val="00EB4751"/>
    <w:rsid w:val="00EB47A0"/>
    <w:rsid w:val="00EB5929"/>
    <w:rsid w:val="00EB61F3"/>
    <w:rsid w:val="00EB64A7"/>
    <w:rsid w:val="00EB6C65"/>
    <w:rsid w:val="00EB6DB0"/>
    <w:rsid w:val="00EB711E"/>
    <w:rsid w:val="00EB782B"/>
    <w:rsid w:val="00EC01EB"/>
    <w:rsid w:val="00EC099C"/>
    <w:rsid w:val="00EC0A6C"/>
    <w:rsid w:val="00EC1A67"/>
    <w:rsid w:val="00EC2126"/>
    <w:rsid w:val="00EC3959"/>
    <w:rsid w:val="00EC4E48"/>
    <w:rsid w:val="00EC4EE4"/>
    <w:rsid w:val="00EC5338"/>
    <w:rsid w:val="00EC57C0"/>
    <w:rsid w:val="00EC5A24"/>
    <w:rsid w:val="00EC5A53"/>
    <w:rsid w:val="00EC5CB6"/>
    <w:rsid w:val="00EC6450"/>
    <w:rsid w:val="00EC67C0"/>
    <w:rsid w:val="00EC6D61"/>
    <w:rsid w:val="00EC75D7"/>
    <w:rsid w:val="00EC7684"/>
    <w:rsid w:val="00EC7AE9"/>
    <w:rsid w:val="00EC7B65"/>
    <w:rsid w:val="00ED0656"/>
    <w:rsid w:val="00ED095D"/>
    <w:rsid w:val="00ED0E18"/>
    <w:rsid w:val="00ED0F70"/>
    <w:rsid w:val="00ED14CC"/>
    <w:rsid w:val="00ED205E"/>
    <w:rsid w:val="00ED22D6"/>
    <w:rsid w:val="00ED24BB"/>
    <w:rsid w:val="00ED294A"/>
    <w:rsid w:val="00ED3404"/>
    <w:rsid w:val="00ED39C3"/>
    <w:rsid w:val="00ED3B77"/>
    <w:rsid w:val="00ED4026"/>
    <w:rsid w:val="00ED4182"/>
    <w:rsid w:val="00ED4579"/>
    <w:rsid w:val="00ED481A"/>
    <w:rsid w:val="00ED4983"/>
    <w:rsid w:val="00ED4C7C"/>
    <w:rsid w:val="00ED4CD7"/>
    <w:rsid w:val="00ED4FD7"/>
    <w:rsid w:val="00ED5E16"/>
    <w:rsid w:val="00ED5F40"/>
    <w:rsid w:val="00ED6227"/>
    <w:rsid w:val="00ED69DF"/>
    <w:rsid w:val="00ED70FB"/>
    <w:rsid w:val="00ED7617"/>
    <w:rsid w:val="00ED7FAD"/>
    <w:rsid w:val="00EE0A15"/>
    <w:rsid w:val="00EE0AB1"/>
    <w:rsid w:val="00EE0BF2"/>
    <w:rsid w:val="00EE0F4B"/>
    <w:rsid w:val="00EE118F"/>
    <w:rsid w:val="00EE120F"/>
    <w:rsid w:val="00EE19C5"/>
    <w:rsid w:val="00EE19E4"/>
    <w:rsid w:val="00EE1B4B"/>
    <w:rsid w:val="00EE1E68"/>
    <w:rsid w:val="00EE2796"/>
    <w:rsid w:val="00EE31A9"/>
    <w:rsid w:val="00EE33D6"/>
    <w:rsid w:val="00EE412B"/>
    <w:rsid w:val="00EE4F32"/>
    <w:rsid w:val="00EE506C"/>
    <w:rsid w:val="00EE51FC"/>
    <w:rsid w:val="00EE73E9"/>
    <w:rsid w:val="00EE7484"/>
    <w:rsid w:val="00EF00EA"/>
    <w:rsid w:val="00EF0422"/>
    <w:rsid w:val="00EF06BF"/>
    <w:rsid w:val="00EF0982"/>
    <w:rsid w:val="00EF0F0E"/>
    <w:rsid w:val="00EF1AD7"/>
    <w:rsid w:val="00EF1BAD"/>
    <w:rsid w:val="00EF1C42"/>
    <w:rsid w:val="00EF2580"/>
    <w:rsid w:val="00EF277B"/>
    <w:rsid w:val="00EF2D8D"/>
    <w:rsid w:val="00EF2FA7"/>
    <w:rsid w:val="00EF4CAB"/>
    <w:rsid w:val="00EF5276"/>
    <w:rsid w:val="00EF54E5"/>
    <w:rsid w:val="00EF557D"/>
    <w:rsid w:val="00EF5612"/>
    <w:rsid w:val="00EF561D"/>
    <w:rsid w:val="00EF58DC"/>
    <w:rsid w:val="00EF5D02"/>
    <w:rsid w:val="00EF5FC2"/>
    <w:rsid w:val="00EF6083"/>
    <w:rsid w:val="00EF6523"/>
    <w:rsid w:val="00EF65F7"/>
    <w:rsid w:val="00EF6847"/>
    <w:rsid w:val="00EF6CCB"/>
    <w:rsid w:val="00EF7A8B"/>
    <w:rsid w:val="00EF7D3D"/>
    <w:rsid w:val="00EF7FD4"/>
    <w:rsid w:val="00F001A7"/>
    <w:rsid w:val="00F00DC5"/>
    <w:rsid w:val="00F015E4"/>
    <w:rsid w:val="00F017EC"/>
    <w:rsid w:val="00F019C8"/>
    <w:rsid w:val="00F01BE9"/>
    <w:rsid w:val="00F01D0C"/>
    <w:rsid w:val="00F0224D"/>
    <w:rsid w:val="00F024EC"/>
    <w:rsid w:val="00F02CAC"/>
    <w:rsid w:val="00F03013"/>
    <w:rsid w:val="00F0302A"/>
    <w:rsid w:val="00F03595"/>
    <w:rsid w:val="00F03BFA"/>
    <w:rsid w:val="00F0413A"/>
    <w:rsid w:val="00F04871"/>
    <w:rsid w:val="00F04A4E"/>
    <w:rsid w:val="00F04D7B"/>
    <w:rsid w:val="00F04EF1"/>
    <w:rsid w:val="00F0529B"/>
    <w:rsid w:val="00F05A50"/>
    <w:rsid w:val="00F05D26"/>
    <w:rsid w:val="00F06220"/>
    <w:rsid w:val="00F06D14"/>
    <w:rsid w:val="00F07208"/>
    <w:rsid w:val="00F07556"/>
    <w:rsid w:val="00F07B7A"/>
    <w:rsid w:val="00F102A6"/>
    <w:rsid w:val="00F10C7E"/>
    <w:rsid w:val="00F110B1"/>
    <w:rsid w:val="00F114BB"/>
    <w:rsid w:val="00F114C2"/>
    <w:rsid w:val="00F11821"/>
    <w:rsid w:val="00F11C51"/>
    <w:rsid w:val="00F12812"/>
    <w:rsid w:val="00F128CE"/>
    <w:rsid w:val="00F12DCD"/>
    <w:rsid w:val="00F1323A"/>
    <w:rsid w:val="00F141CA"/>
    <w:rsid w:val="00F142C9"/>
    <w:rsid w:val="00F149F6"/>
    <w:rsid w:val="00F15441"/>
    <w:rsid w:val="00F155ED"/>
    <w:rsid w:val="00F15BD7"/>
    <w:rsid w:val="00F15BF0"/>
    <w:rsid w:val="00F15F08"/>
    <w:rsid w:val="00F16055"/>
    <w:rsid w:val="00F166E0"/>
    <w:rsid w:val="00F16A87"/>
    <w:rsid w:val="00F16CF5"/>
    <w:rsid w:val="00F16D69"/>
    <w:rsid w:val="00F175A0"/>
    <w:rsid w:val="00F17833"/>
    <w:rsid w:val="00F178BE"/>
    <w:rsid w:val="00F17F87"/>
    <w:rsid w:val="00F20270"/>
    <w:rsid w:val="00F20537"/>
    <w:rsid w:val="00F20601"/>
    <w:rsid w:val="00F207FA"/>
    <w:rsid w:val="00F208E2"/>
    <w:rsid w:val="00F20D12"/>
    <w:rsid w:val="00F20F8D"/>
    <w:rsid w:val="00F21646"/>
    <w:rsid w:val="00F21F57"/>
    <w:rsid w:val="00F22123"/>
    <w:rsid w:val="00F225D7"/>
    <w:rsid w:val="00F22D76"/>
    <w:rsid w:val="00F23240"/>
    <w:rsid w:val="00F23365"/>
    <w:rsid w:val="00F23BBD"/>
    <w:rsid w:val="00F23DEA"/>
    <w:rsid w:val="00F23EA4"/>
    <w:rsid w:val="00F24866"/>
    <w:rsid w:val="00F25517"/>
    <w:rsid w:val="00F25A4E"/>
    <w:rsid w:val="00F25EAB"/>
    <w:rsid w:val="00F267DE"/>
    <w:rsid w:val="00F26846"/>
    <w:rsid w:val="00F27D04"/>
    <w:rsid w:val="00F27F95"/>
    <w:rsid w:val="00F27FB5"/>
    <w:rsid w:val="00F302E6"/>
    <w:rsid w:val="00F308A4"/>
    <w:rsid w:val="00F30BE7"/>
    <w:rsid w:val="00F3129F"/>
    <w:rsid w:val="00F313F7"/>
    <w:rsid w:val="00F3169B"/>
    <w:rsid w:val="00F316B4"/>
    <w:rsid w:val="00F319FB"/>
    <w:rsid w:val="00F31D89"/>
    <w:rsid w:val="00F322C8"/>
    <w:rsid w:val="00F32A2B"/>
    <w:rsid w:val="00F32ABA"/>
    <w:rsid w:val="00F32CB5"/>
    <w:rsid w:val="00F33438"/>
    <w:rsid w:val="00F338B4"/>
    <w:rsid w:val="00F33E05"/>
    <w:rsid w:val="00F34879"/>
    <w:rsid w:val="00F348D9"/>
    <w:rsid w:val="00F34AED"/>
    <w:rsid w:val="00F34BA0"/>
    <w:rsid w:val="00F351AF"/>
    <w:rsid w:val="00F35B62"/>
    <w:rsid w:val="00F35E56"/>
    <w:rsid w:val="00F3604D"/>
    <w:rsid w:val="00F362F9"/>
    <w:rsid w:val="00F37AB0"/>
    <w:rsid w:val="00F37D12"/>
    <w:rsid w:val="00F4004C"/>
    <w:rsid w:val="00F4046D"/>
    <w:rsid w:val="00F4069B"/>
    <w:rsid w:val="00F4154C"/>
    <w:rsid w:val="00F41589"/>
    <w:rsid w:val="00F41AE9"/>
    <w:rsid w:val="00F4207A"/>
    <w:rsid w:val="00F423DC"/>
    <w:rsid w:val="00F42610"/>
    <w:rsid w:val="00F42BBB"/>
    <w:rsid w:val="00F42E3F"/>
    <w:rsid w:val="00F43067"/>
    <w:rsid w:val="00F434E9"/>
    <w:rsid w:val="00F43765"/>
    <w:rsid w:val="00F44357"/>
    <w:rsid w:val="00F446E0"/>
    <w:rsid w:val="00F4543B"/>
    <w:rsid w:val="00F454E2"/>
    <w:rsid w:val="00F45BB2"/>
    <w:rsid w:val="00F46E2B"/>
    <w:rsid w:val="00F4769E"/>
    <w:rsid w:val="00F47734"/>
    <w:rsid w:val="00F5076C"/>
    <w:rsid w:val="00F50CAA"/>
    <w:rsid w:val="00F5215D"/>
    <w:rsid w:val="00F5274E"/>
    <w:rsid w:val="00F5352D"/>
    <w:rsid w:val="00F53BD9"/>
    <w:rsid w:val="00F53E31"/>
    <w:rsid w:val="00F53EC0"/>
    <w:rsid w:val="00F5518D"/>
    <w:rsid w:val="00F5531B"/>
    <w:rsid w:val="00F557ED"/>
    <w:rsid w:val="00F55996"/>
    <w:rsid w:val="00F55C19"/>
    <w:rsid w:val="00F55D5F"/>
    <w:rsid w:val="00F561F7"/>
    <w:rsid w:val="00F56FA8"/>
    <w:rsid w:val="00F56FDD"/>
    <w:rsid w:val="00F570B2"/>
    <w:rsid w:val="00F57144"/>
    <w:rsid w:val="00F57674"/>
    <w:rsid w:val="00F57873"/>
    <w:rsid w:val="00F57A8C"/>
    <w:rsid w:val="00F6093F"/>
    <w:rsid w:val="00F60CC9"/>
    <w:rsid w:val="00F61D30"/>
    <w:rsid w:val="00F6221C"/>
    <w:rsid w:val="00F6278C"/>
    <w:rsid w:val="00F62D56"/>
    <w:rsid w:val="00F62E6B"/>
    <w:rsid w:val="00F63081"/>
    <w:rsid w:val="00F637CD"/>
    <w:rsid w:val="00F63D9D"/>
    <w:rsid w:val="00F63E83"/>
    <w:rsid w:val="00F64414"/>
    <w:rsid w:val="00F645FA"/>
    <w:rsid w:val="00F6464F"/>
    <w:rsid w:val="00F646EE"/>
    <w:rsid w:val="00F64858"/>
    <w:rsid w:val="00F64873"/>
    <w:rsid w:val="00F6495D"/>
    <w:rsid w:val="00F649C2"/>
    <w:rsid w:val="00F65127"/>
    <w:rsid w:val="00F65295"/>
    <w:rsid w:val="00F65301"/>
    <w:rsid w:val="00F655E5"/>
    <w:rsid w:val="00F65D6D"/>
    <w:rsid w:val="00F66467"/>
    <w:rsid w:val="00F66E85"/>
    <w:rsid w:val="00F66FA2"/>
    <w:rsid w:val="00F67483"/>
    <w:rsid w:val="00F67930"/>
    <w:rsid w:val="00F70650"/>
    <w:rsid w:val="00F70998"/>
    <w:rsid w:val="00F71446"/>
    <w:rsid w:val="00F726D8"/>
    <w:rsid w:val="00F72F02"/>
    <w:rsid w:val="00F73260"/>
    <w:rsid w:val="00F735D9"/>
    <w:rsid w:val="00F74530"/>
    <w:rsid w:val="00F7498B"/>
    <w:rsid w:val="00F74DA9"/>
    <w:rsid w:val="00F7556F"/>
    <w:rsid w:val="00F755E1"/>
    <w:rsid w:val="00F75636"/>
    <w:rsid w:val="00F763C8"/>
    <w:rsid w:val="00F76D2D"/>
    <w:rsid w:val="00F76D63"/>
    <w:rsid w:val="00F76EF5"/>
    <w:rsid w:val="00F770AD"/>
    <w:rsid w:val="00F770F7"/>
    <w:rsid w:val="00F77B48"/>
    <w:rsid w:val="00F77DE3"/>
    <w:rsid w:val="00F77DF6"/>
    <w:rsid w:val="00F77F80"/>
    <w:rsid w:val="00F80116"/>
    <w:rsid w:val="00F801EE"/>
    <w:rsid w:val="00F80E4F"/>
    <w:rsid w:val="00F80E88"/>
    <w:rsid w:val="00F8155A"/>
    <w:rsid w:val="00F81C81"/>
    <w:rsid w:val="00F81E96"/>
    <w:rsid w:val="00F82F43"/>
    <w:rsid w:val="00F82F59"/>
    <w:rsid w:val="00F845D8"/>
    <w:rsid w:val="00F84FE7"/>
    <w:rsid w:val="00F8508E"/>
    <w:rsid w:val="00F85A01"/>
    <w:rsid w:val="00F85F75"/>
    <w:rsid w:val="00F85FDA"/>
    <w:rsid w:val="00F86C6E"/>
    <w:rsid w:val="00F87508"/>
    <w:rsid w:val="00F87A5F"/>
    <w:rsid w:val="00F87F3B"/>
    <w:rsid w:val="00F9090C"/>
    <w:rsid w:val="00F90D14"/>
    <w:rsid w:val="00F91474"/>
    <w:rsid w:val="00F91926"/>
    <w:rsid w:val="00F91E07"/>
    <w:rsid w:val="00F9249C"/>
    <w:rsid w:val="00F92B2C"/>
    <w:rsid w:val="00F932EC"/>
    <w:rsid w:val="00F93B55"/>
    <w:rsid w:val="00F93C1F"/>
    <w:rsid w:val="00F940F6"/>
    <w:rsid w:val="00F9456E"/>
    <w:rsid w:val="00F951C5"/>
    <w:rsid w:val="00F95275"/>
    <w:rsid w:val="00F95973"/>
    <w:rsid w:val="00F95AC0"/>
    <w:rsid w:val="00F95BB0"/>
    <w:rsid w:val="00F95DF2"/>
    <w:rsid w:val="00F96273"/>
    <w:rsid w:val="00F96419"/>
    <w:rsid w:val="00F967E6"/>
    <w:rsid w:val="00F96822"/>
    <w:rsid w:val="00F970AC"/>
    <w:rsid w:val="00FA0033"/>
    <w:rsid w:val="00FA0075"/>
    <w:rsid w:val="00FA062C"/>
    <w:rsid w:val="00FA0967"/>
    <w:rsid w:val="00FA09BC"/>
    <w:rsid w:val="00FA0E32"/>
    <w:rsid w:val="00FA0F86"/>
    <w:rsid w:val="00FA167D"/>
    <w:rsid w:val="00FA16B2"/>
    <w:rsid w:val="00FA23BB"/>
    <w:rsid w:val="00FA23FC"/>
    <w:rsid w:val="00FA2610"/>
    <w:rsid w:val="00FA26D5"/>
    <w:rsid w:val="00FA26DA"/>
    <w:rsid w:val="00FA2C71"/>
    <w:rsid w:val="00FA2D98"/>
    <w:rsid w:val="00FA2F03"/>
    <w:rsid w:val="00FA32F3"/>
    <w:rsid w:val="00FA4D1B"/>
    <w:rsid w:val="00FA5150"/>
    <w:rsid w:val="00FA5630"/>
    <w:rsid w:val="00FA5AFA"/>
    <w:rsid w:val="00FA5F1F"/>
    <w:rsid w:val="00FA60B9"/>
    <w:rsid w:val="00FA6195"/>
    <w:rsid w:val="00FA6395"/>
    <w:rsid w:val="00FA64E6"/>
    <w:rsid w:val="00FA6635"/>
    <w:rsid w:val="00FA6D59"/>
    <w:rsid w:val="00FA6D63"/>
    <w:rsid w:val="00FA75BF"/>
    <w:rsid w:val="00FA7704"/>
    <w:rsid w:val="00FB0F0D"/>
    <w:rsid w:val="00FB1CC6"/>
    <w:rsid w:val="00FB1CE3"/>
    <w:rsid w:val="00FB2211"/>
    <w:rsid w:val="00FB2A35"/>
    <w:rsid w:val="00FB2E60"/>
    <w:rsid w:val="00FB33B5"/>
    <w:rsid w:val="00FB3472"/>
    <w:rsid w:val="00FB3922"/>
    <w:rsid w:val="00FB3C5C"/>
    <w:rsid w:val="00FB4580"/>
    <w:rsid w:val="00FB4E9B"/>
    <w:rsid w:val="00FB4EF5"/>
    <w:rsid w:val="00FB5271"/>
    <w:rsid w:val="00FB60A7"/>
    <w:rsid w:val="00FB69B8"/>
    <w:rsid w:val="00FB6F42"/>
    <w:rsid w:val="00FB7734"/>
    <w:rsid w:val="00FC019B"/>
    <w:rsid w:val="00FC0B1A"/>
    <w:rsid w:val="00FC0EEC"/>
    <w:rsid w:val="00FC14BD"/>
    <w:rsid w:val="00FC16E8"/>
    <w:rsid w:val="00FC1ECE"/>
    <w:rsid w:val="00FC270F"/>
    <w:rsid w:val="00FC2884"/>
    <w:rsid w:val="00FC2CBF"/>
    <w:rsid w:val="00FC3299"/>
    <w:rsid w:val="00FC42BA"/>
    <w:rsid w:val="00FC47EF"/>
    <w:rsid w:val="00FC4B72"/>
    <w:rsid w:val="00FC4BBE"/>
    <w:rsid w:val="00FC4C1C"/>
    <w:rsid w:val="00FC52DC"/>
    <w:rsid w:val="00FC5631"/>
    <w:rsid w:val="00FC5C4D"/>
    <w:rsid w:val="00FC608A"/>
    <w:rsid w:val="00FC667A"/>
    <w:rsid w:val="00FC717F"/>
    <w:rsid w:val="00FC7639"/>
    <w:rsid w:val="00FC781F"/>
    <w:rsid w:val="00FC7E44"/>
    <w:rsid w:val="00FD00F1"/>
    <w:rsid w:val="00FD02D3"/>
    <w:rsid w:val="00FD0327"/>
    <w:rsid w:val="00FD03CE"/>
    <w:rsid w:val="00FD0620"/>
    <w:rsid w:val="00FD0727"/>
    <w:rsid w:val="00FD096A"/>
    <w:rsid w:val="00FD0D7C"/>
    <w:rsid w:val="00FD0E47"/>
    <w:rsid w:val="00FD1247"/>
    <w:rsid w:val="00FD19DB"/>
    <w:rsid w:val="00FD1B82"/>
    <w:rsid w:val="00FD202C"/>
    <w:rsid w:val="00FD2035"/>
    <w:rsid w:val="00FD272C"/>
    <w:rsid w:val="00FD3066"/>
    <w:rsid w:val="00FD3461"/>
    <w:rsid w:val="00FD382D"/>
    <w:rsid w:val="00FD3C6F"/>
    <w:rsid w:val="00FD49B1"/>
    <w:rsid w:val="00FD4CD9"/>
    <w:rsid w:val="00FD6D23"/>
    <w:rsid w:val="00FD6DAC"/>
    <w:rsid w:val="00FD70E9"/>
    <w:rsid w:val="00FD7634"/>
    <w:rsid w:val="00FD7640"/>
    <w:rsid w:val="00FD77F8"/>
    <w:rsid w:val="00FD78A6"/>
    <w:rsid w:val="00FD7AAF"/>
    <w:rsid w:val="00FD7BAF"/>
    <w:rsid w:val="00FE01AA"/>
    <w:rsid w:val="00FE0981"/>
    <w:rsid w:val="00FE0B1D"/>
    <w:rsid w:val="00FE0D22"/>
    <w:rsid w:val="00FE1976"/>
    <w:rsid w:val="00FE19EB"/>
    <w:rsid w:val="00FE24AA"/>
    <w:rsid w:val="00FE2C8A"/>
    <w:rsid w:val="00FE3ADE"/>
    <w:rsid w:val="00FE3E35"/>
    <w:rsid w:val="00FE4074"/>
    <w:rsid w:val="00FE40EC"/>
    <w:rsid w:val="00FE599A"/>
    <w:rsid w:val="00FE5B36"/>
    <w:rsid w:val="00FE5FBA"/>
    <w:rsid w:val="00FE624F"/>
    <w:rsid w:val="00FE7317"/>
    <w:rsid w:val="00FE7CFD"/>
    <w:rsid w:val="00FE7DFA"/>
    <w:rsid w:val="00FE7DFB"/>
    <w:rsid w:val="00FE7E97"/>
    <w:rsid w:val="00FE7EB9"/>
    <w:rsid w:val="00FF04BD"/>
    <w:rsid w:val="00FF0666"/>
    <w:rsid w:val="00FF0700"/>
    <w:rsid w:val="00FF15C0"/>
    <w:rsid w:val="00FF18C2"/>
    <w:rsid w:val="00FF1B0A"/>
    <w:rsid w:val="00FF48B3"/>
    <w:rsid w:val="00FF5115"/>
    <w:rsid w:val="00FF6049"/>
    <w:rsid w:val="00FF6DCA"/>
    <w:rsid w:val="00FF7826"/>
    <w:rsid w:val="00FF79CA"/>
    <w:rsid w:val="00FF7E10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3F46AD2"/>
  <w15:docId w15:val="{1088526F-AF44-4FA2-809A-CECB1931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40DF6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">
    <w:name w:val="heading 1"/>
    <w:aliases w:val="一级标题,heading 1,Heading 1,H1,1,h1,Heading 0,FNS-Heading 1,Heading 01,H11,(A-1),章,Header 1,Header1,PIM 1,标书1,L1,boc,Section Head,l1,ÕÂ±êÌâ,Head 1,Head 11,Head 12,Head 111,Head 13,Head 112,Head 14,Head 113,Head 15,Head 114,Head 16,Head 115,Head 17,R1"/>
    <w:next w:val="2"/>
    <w:link w:val="11"/>
    <w:qFormat/>
    <w:rsid w:val="00540DF6"/>
    <w:pPr>
      <w:keepNext/>
      <w:numPr>
        <w:numId w:val="7"/>
      </w:numPr>
      <w:pBdr>
        <w:bottom w:val="single" w:sz="8" w:space="1" w:color="auto"/>
      </w:pBdr>
      <w:snapToGrid w:val="0"/>
      <w:spacing w:before="240" w:after="240"/>
      <w:outlineLvl w:val="0"/>
    </w:pPr>
    <w:rPr>
      <w:rFonts w:ascii="Arial" w:eastAsia="黑体" w:hAnsi="Arial" w:cs="Arial"/>
      <w:b/>
      <w:color w:val="800000"/>
      <w:sz w:val="36"/>
      <w:szCs w:val="48"/>
    </w:rPr>
  </w:style>
  <w:style w:type="paragraph" w:styleId="2">
    <w:name w:val="heading 2"/>
    <w:aliases w:val="二级标题,标题 2 Char Char Char,标题 2 Char Char Char Char Char Char Char Char Char,标题 2 Char Char Char Char Char Char Char,标题 2 Char Char Char Char Char,heading 2,Heading 2,h2,H2,Underrubrik1,prop2,Heading2,No Number,A,o,Heading 2 Hidden,H2-Heading 2,2,l2"/>
    <w:next w:val="3"/>
    <w:link w:val="20"/>
    <w:qFormat/>
    <w:rsid w:val="00540DF6"/>
    <w:pPr>
      <w:keepNext/>
      <w:numPr>
        <w:ilvl w:val="1"/>
        <w:numId w:val="7"/>
      </w:numPr>
      <w:autoSpaceDE w:val="0"/>
      <w:autoSpaceDN w:val="0"/>
      <w:adjustRightInd w:val="0"/>
      <w:snapToGrid w:val="0"/>
      <w:spacing w:before="240" w:after="240"/>
      <w:ind w:left="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aliases w:val="三级标题,标题 3 Char1 Char,标题 3 Char1,标题 3 Char Char Char1 Char Char,标题 3 Char Char Char Char Char Char,标题 3 Char Char Char Char Char Char Char Char1 Char Char,标题 31 Char Char,标题 3 Char Char1,标题 3 Char Char Char,标题 3 Char Char1 Char,标题 31,Heading 3,h3,H3"/>
    <w:next w:val="40"/>
    <w:link w:val="30"/>
    <w:qFormat/>
    <w:rsid w:val="00540DF6"/>
    <w:pPr>
      <w:keepNext/>
      <w:numPr>
        <w:ilvl w:val="2"/>
        <w:numId w:val="7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0">
    <w:name w:val="heading 4"/>
    <w:aliases w:val="标题 4 Char Char,标题 4 Char Char Char,标题 41,标题 41 Char,标题 41 Char Char,标题 4 Char,H4 Char,Ref Heading 1 Char,rh1 Char,Heading sql Char,sect 1.2.3.4 Char,h4 Char,4 Char,4heading Char,FNS-Heading 4 Char,(A-4) Char,PIM 4 Char,bullet Char,bl Char,bb Char,H"/>
    <w:next w:val="a4"/>
    <w:link w:val="41"/>
    <w:qFormat/>
    <w:rsid w:val="00540DF6"/>
    <w:pPr>
      <w:keepNext/>
      <w:numPr>
        <w:ilvl w:val="3"/>
        <w:numId w:val="7"/>
      </w:numPr>
      <w:spacing w:before="80" w:after="80"/>
      <w:ind w:left="-34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0"/>
    <w:qFormat/>
    <w:rsid w:val="00540DF6"/>
    <w:pPr>
      <w:spacing w:before="240"/>
      <w:ind w:left="879"/>
      <w:outlineLvl w:val="4"/>
    </w:pPr>
    <w:rPr>
      <w:rFonts w:ascii="Futura Bk" w:hAnsi="Futura Bk" w:cs="Arial"/>
      <w:color w:val="0090C8"/>
      <w:sz w:val="24"/>
      <w:szCs w:val="24"/>
    </w:rPr>
  </w:style>
  <w:style w:type="paragraph" w:styleId="6">
    <w:name w:val="heading 6"/>
    <w:next w:val="a4"/>
    <w:qFormat/>
    <w:rsid w:val="00540DF6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CharChar">
    <w:name w:val="Char Char"/>
    <w:basedOn w:val="a5"/>
    <w:rsid w:val="00946136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INFeature">
    <w:name w:val="IN Feature"/>
    <w:next w:val="INStep"/>
    <w:semiHidden/>
    <w:rsid w:val="00540DF6"/>
    <w:pPr>
      <w:keepNext/>
      <w:keepLines/>
      <w:numPr>
        <w:ilvl w:val="7"/>
        <w:numId w:val="9"/>
      </w:numPr>
      <w:spacing w:before="240" w:after="24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qFormat/>
    <w:rsid w:val="00540DF6"/>
    <w:pPr>
      <w:keepLines/>
      <w:numPr>
        <w:ilvl w:val="8"/>
        <w:numId w:val="7"/>
      </w:numPr>
      <w:spacing w:before="40" w:after="40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qFormat/>
    <w:rsid w:val="00540DF6"/>
    <w:pPr>
      <w:widowControl w:val="0"/>
      <w:autoSpaceDE w:val="0"/>
      <w:autoSpaceDN w:val="0"/>
      <w:snapToGrid w:val="0"/>
    </w:pPr>
    <w:rPr>
      <w:rFonts w:ascii="Arial" w:eastAsia="华文楷体" w:hAnsi="Arial" w:cs="Arial Narrow"/>
      <w:sz w:val="18"/>
    </w:rPr>
  </w:style>
  <w:style w:type="paragraph" w:customStyle="1" w:styleId="TableDescription">
    <w:name w:val="Table Description"/>
    <w:link w:val="TableDescriptionChar"/>
    <w:qFormat/>
    <w:rsid w:val="00540DF6"/>
    <w:pPr>
      <w:keepNext/>
      <w:keepLines/>
      <w:numPr>
        <w:ilvl w:val="6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customStyle="1" w:styleId="a8">
    <w:name w:val="表格标题"/>
    <w:link w:val="Char"/>
    <w:qFormat/>
    <w:rsid w:val="00A3579B"/>
    <w:pPr>
      <w:keepNext/>
      <w:widowControl w:val="0"/>
      <w:spacing w:before="80" w:after="80"/>
      <w:jc w:val="center"/>
    </w:pPr>
    <w:rPr>
      <w:rFonts w:ascii="黑体" w:eastAsia="黑体" w:hAnsi="黑体"/>
      <w:sz w:val="18"/>
      <w:szCs w:val="18"/>
    </w:rPr>
  </w:style>
  <w:style w:type="character" w:customStyle="1" w:styleId="Char">
    <w:name w:val="表格标题 Char"/>
    <w:link w:val="a8"/>
    <w:rsid w:val="00A3579B"/>
    <w:rPr>
      <w:rFonts w:ascii="黑体" w:eastAsia="黑体" w:hAnsi="黑体"/>
      <w:sz w:val="18"/>
      <w:szCs w:val="18"/>
      <w:lang w:bidi="ar-SA"/>
    </w:rPr>
  </w:style>
  <w:style w:type="paragraph" w:customStyle="1" w:styleId="TableText">
    <w:name w:val="Table Text"/>
    <w:link w:val="TableTextChar"/>
    <w:qFormat/>
    <w:rsid w:val="00540DF6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5"/>
    <w:link w:val="TableText"/>
    <w:rsid w:val="00540DF6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4"/>
    <w:link w:val="FigureDescriptionChar"/>
    <w:qFormat/>
    <w:rsid w:val="00540DF6"/>
    <w:pPr>
      <w:keepNext/>
      <w:keepLines/>
      <w:numPr>
        <w:ilvl w:val="5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styleId="12">
    <w:name w:val="toc 1"/>
    <w:basedOn w:val="a4"/>
    <w:next w:val="a4"/>
    <w:autoRedefine/>
    <w:uiPriority w:val="39"/>
    <w:rsid w:val="00540DF6"/>
    <w:pPr>
      <w:keepNext/>
      <w:tabs>
        <w:tab w:val="right" w:leader="middleDot" w:pos="9600"/>
      </w:tabs>
      <w:spacing w:before="80" w:after="0" w:line="360" w:lineRule="exact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21">
    <w:name w:val="toc 2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420"/>
      <w:jc w:val="left"/>
    </w:pPr>
    <w:rPr>
      <w:rFonts w:eastAsia="黑体"/>
      <w:noProof/>
      <w:kern w:val="0"/>
      <w:sz w:val="20"/>
      <w:szCs w:val="19"/>
    </w:rPr>
  </w:style>
  <w:style w:type="paragraph" w:styleId="31">
    <w:name w:val="toc 3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839"/>
      <w:jc w:val="left"/>
    </w:pPr>
    <w:rPr>
      <w:rFonts w:eastAsia="黑体"/>
      <w:noProof/>
      <w:kern w:val="0"/>
      <w:sz w:val="20"/>
      <w:szCs w:val="19"/>
    </w:rPr>
  </w:style>
  <w:style w:type="paragraph" w:styleId="a9">
    <w:name w:val="header"/>
    <w:basedOn w:val="a4"/>
    <w:link w:val="aa"/>
    <w:qFormat/>
    <w:rsid w:val="00540DF6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paragraph" w:styleId="ab">
    <w:name w:val="footer"/>
    <w:basedOn w:val="a4"/>
    <w:link w:val="ac"/>
    <w:qFormat/>
    <w:rsid w:val="00540DF6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paragraph" w:customStyle="1" w:styleId="TOC1">
    <w:name w:val="TOC 标题1"/>
    <w:next w:val="12"/>
    <w:rsid w:val="00D04AD9"/>
    <w:pPr>
      <w:keepNext/>
      <w:snapToGrid w:val="0"/>
      <w:spacing w:before="480" w:after="360"/>
      <w:jc w:val="center"/>
    </w:pPr>
    <w:rPr>
      <w:rFonts w:ascii="Arial" w:eastAsia="黑体" w:hAnsi="Arial" w:cs="Arial"/>
      <w:noProof/>
      <w:color w:val="800000"/>
      <w:sz w:val="36"/>
      <w:szCs w:val="36"/>
    </w:rPr>
  </w:style>
  <w:style w:type="paragraph" w:customStyle="1" w:styleId="INVoice">
    <w:name w:val="IN Voice"/>
    <w:semiHidden/>
    <w:rsid w:val="00540DF6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styleId="ad">
    <w:name w:val="caption"/>
    <w:basedOn w:val="a4"/>
    <w:next w:val="a4"/>
    <w:qFormat/>
    <w:rsid w:val="00540DF6"/>
    <w:pPr>
      <w:spacing w:before="152" w:after="160"/>
    </w:pPr>
    <w:rPr>
      <w:rFonts w:eastAsia="黑体"/>
    </w:rPr>
  </w:style>
  <w:style w:type="paragraph" w:customStyle="1" w:styleId="NotesHeading">
    <w:name w:val="Notes Heading"/>
    <w:next w:val="NotesText"/>
    <w:link w:val="NotesHeadingCharChar"/>
    <w:qFormat/>
    <w:rsid w:val="00540DF6"/>
    <w:pPr>
      <w:keepNext/>
      <w:spacing w:before="40" w:after="40"/>
    </w:pPr>
    <w:rPr>
      <w:rFonts w:ascii="Arial" w:eastAsia="黑体" w:hAnsi="Arial" w:cs="Arial"/>
      <w:b/>
      <w:sz w:val="21"/>
      <w:lang w:eastAsia="en-US"/>
    </w:rPr>
  </w:style>
  <w:style w:type="paragraph" w:customStyle="1" w:styleId="NotesText">
    <w:name w:val="Notes Text"/>
    <w:link w:val="NotesTextCharChar"/>
    <w:qFormat/>
    <w:rsid w:val="00540DF6"/>
    <w:pPr>
      <w:keepNext/>
      <w:spacing w:before="40" w:after="40"/>
    </w:pPr>
    <w:rPr>
      <w:rFonts w:ascii="Arial" w:eastAsia="华文楷体" w:hAnsi="Arial" w:cs="Arial"/>
      <w:sz w:val="21"/>
      <w:lang w:eastAsia="en-US"/>
    </w:rPr>
  </w:style>
  <w:style w:type="character" w:customStyle="1" w:styleId="NotesTextCharChar">
    <w:name w:val="Notes Text Char Char"/>
    <w:basedOn w:val="a5"/>
    <w:link w:val="NotesText"/>
    <w:rsid w:val="00540DF6"/>
    <w:rPr>
      <w:rFonts w:ascii="Arial" w:eastAsia="华文楷体" w:hAnsi="Arial" w:cs="Arial"/>
      <w:sz w:val="21"/>
      <w:lang w:eastAsia="en-US"/>
    </w:rPr>
  </w:style>
  <w:style w:type="character" w:customStyle="1" w:styleId="NotesHeadingCharChar">
    <w:name w:val="Notes Heading Char Char"/>
    <w:basedOn w:val="a5"/>
    <w:link w:val="NotesHeading"/>
    <w:rsid w:val="00540DF6"/>
    <w:rPr>
      <w:rFonts w:ascii="Arial" w:eastAsia="黑体" w:hAnsi="Arial" w:cs="Arial"/>
      <w:b/>
      <w:sz w:val="21"/>
      <w:lang w:eastAsia="en-US"/>
    </w:rPr>
  </w:style>
  <w:style w:type="paragraph" w:styleId="ae">
    <w:name w:val="Document Map"/>
    <w:basedOn w:val="a4"/>
    <w:semiHidden/>
    <w:rsid w:val="00540DF6"/>
    <w:pPr>
      <w:shd w:val="clear" w:color="auto" w:fill="000080"/>
    </w:pPr>
  </w:style>
  <w:style w:type="paragraph" w:customStyle="1" w:styleId="Command">
    <w:name w:val="Command"/>
    <w:qFormat/>
    <w:rsid w:val="00540DF6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table" w:customStyle="1" w:styleId="Table">
    <w:name w:val="Table"/>
    <w:basedOn w:val="af"/>
    <w:uiPriority w:val="99"/>
    <w:qFormat/>
    <w:rsid w:val="00540DF6"/>
    <w:pPr>
      <w:widowControl w:val="0"/>
    </w:pPr>
    <w:rPr>
      <w:rFonts w:ascii="Arial" w:hAnsi="Arial"/>
      <w:sz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table" w:styleId="af">
    <w:name w:val="Table Grid"/>
    <w:basedOn w:val="a6"/>
    <w:semiHidden/>
    <w:rsid w:val="00540DF6"/>
    <w:pPr>
      <w:spacing w:before="80"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rminalDisplay">
    <w:name w:val="Terminal Display"/>
    <w:qFormat/>
    <w:rsid w:val="00540DF6"/>
    <w:pPr>
      <w:spacing w:before="40" w:after="40" w:line="240" w:lineRule="exact"/>
      <w:ind w:left="624"/>
      <w:jc w:val="both"/>
    </w:pPr>
    <w:rPr>
      <w:rFonts w:ascii="Courier New" w:hAnsi="Courier New" w:cs="Courier New"/>
      <w:sz w:val="17"/>
      <w:szCs w:val="17"/>
    </w:rPr>
  </w:style>
  <w:style w:type="paragraph" w:customStyle="1" w:styleId="ItemList">
    <w:name w:val="Item List"/>
    <w:basedOn w:val="a4"/>
    <w:link w:val="ItemListCharChar"/>
    <w:qFormat/>
    <w:rsid w:val="00540DF6"/>
    <w:pPr>
      <w:numPr>
        <w:numId w:val="11"/>
      </w:numPr>
    </w:pPr>
    <w:rPr>
      <w:lang w:eastAsia="en-US"/>
    </w:rPr>
  </w:style>
  <w:style w:type="character" w:customStyle="1" w:styleId="ItemListCharChar">
    <w:name w:val="Item List Char Char"/>
    <w:basedOn w:val="a5"/>
    <w:link w:val="ItemList"/>
    <w:rsid w:val="00540DF6"/>
    <w:rPr>
      <w:rFonts w:ascii="Arial" w:hAnsi="Arial" w:cs="Arial"/>
      <w:kern w:val="2"/>
      <w:sz w:val="21"/>
      <w:lang w:eastAsia="en-US"/>
    </w:rPr>
  </w:style>
  <w:style w:type="paragraph" w:customStyle="1" w:styleId="Figure">
    <w:name w:val="Figure"/>
    <w:next w:val="a4"/>
    <w:link w:val="Figure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5"/>
    <w:link w:val="Figure"/>
    <w:rsid w:val="00540DF6"/>
    <w:rPr>
      <w:rFonts w:ascii="Arial" w:hAnsi="Arial" w:cs="Arial"/>
      <w:kern w:val="2"/>
      <w:sz w:val="21"/>
    </w:rPr>
  </w:style>
  <w:style w:type="paragraph" w:styleId="af0">
    <w:name w:val="table of figures"/>
    <w:basedOn w:val="a4"/>
    <w:next w:val="a4"/>
    <w:uiPriority w:val="99"/>
    <w:rsid w:val="00540DF6"/>
    <w:pPr>
      <w:ind w:left="840" w:hanging="420"/>
    </w:pPr>
  </w:style>
  <w:style w:type="character" w:customStyle="1" w:styleId="commandparameter">
    <w:name w:val="command parameter"/>
    <w:qFormat/>
    <w:rsid w:val="00540DF6"/>
    <w:rPr>
      <w:rFonts w:ascii="Arial" w:eastAsia="宋体" w:hAnsi="Arial"/>
      <w:i/>
      <w:color w:val="auto"/>
      <w:sz w:val="21"/>
      <w:szCs w:val="21"/>
    </w:rPr>
  </w:style>
  <w:style w:type="character" w:customStyle="1" w:styleId="commandkeywords">
    <w:name w:val="command keywords"/>
    <w:qFormat/>
    <w:rsid w:val="00540DF6"/>
    <w:rPr>
      <w:rFonts w:ascii="Arial" w:eastAsia="宋体" w:hAnsi="Arial"/>
      <w:b/>
      <w:color w:val="auto"/>
      <w:sz w:val="21"/>
      <w:szCs w:val="21"/>
    </w:rPr>
  </w:style>
  <w:style w:type="paragraph" w:customStyle="1" w:styleId="NotesTextinTable">
    <w:name w:val="Notes Text in Table"/>
    <w:qFormat/>
    <w:rsid w:val="00540DF6"/>
    <w:pPr>
      <w:keepLines/>
      <w:spacing w:before="80" w:after="80"/>
    </w:pPr>
    <w:rPr>
      <w:rFonts w:ascii="Arial" w:eastAsia="华文楷体" w:hAnsi="Arial" w:cs="Arial"/>
      <w:noProof/>
      <w:sz w:val="18"/>
      <w:szCs w:val="18"/>
    </w:rPr>
  </w:style>
  <w:style w:type="character" w:styleId="af1">
    <w:name w:val="Hyperlink"/>
    <w:basedOn w:val="a5"/>
    <w:uiPriority w:val="99"/>
    <w:qFormat/>
    <w:rsid w:val="00540DF6"/>
    <w:rPr>
      <w:color w:val="0000FF"/>
      <w:u w:val="single"/>
    </w:rPr>
  </w:style>
  <w:style w:type="table" w:customStyle="1" w:styleId="af2">
    <w:name w:val="正文中的表格"/>
    <w:basedOn w:val="af"/>
    <w:rsid w:val="00D04AD9"/>
    <w:pPr>
      <w:spacing w:before="0" w:after="0"/>
    </w:pPr>
    <w:rPr>
      <w:rFonts w:ascii="Arial" w:hAnsi="Arial" w:cs="Arial"/>
      <w:sz w:val="18"/>
      <w:szCs w:val="18"/>
    </w:rPr>
    <w:tblPr>
      <w:tblInd w:w="1809" w:type="dxa"/>
    </w:tblPr>
    <w:trPr>
      <w:cantSplit/>
    </w:trPr>
    <w:tcPr>
      <w:vAlign w:val="center"/>
    </w:tcPr>
  </w:style>
  <w:style w:type="paragraph" w:customStyle="1" w:styleId="NotesTextList">
    <w:name w:val="Notes Text List"/>
    <w:basedOn w:val="ItemListinTable"/>
    <w:link w:val="NotesTextListCharChar"/>
    <w:qFormat/>
    <w:rsid w:val="00540DF6"/>
    <w:pPr>
      <w:keepNext/>
    </w:pPr>
    <w:rPr>
      <w:rFonts w:eastAsia="华文楷体"/>
      <w:sz w:val="21"/>
    </w:rPr>
  </w:style>
  <w:style w:type="character" w:customStyle="1" w:styleId="NotesTextListCharChar">
    <w:name w:val="Notes Text List Char Char"/>
    <w:basedOn w:val="ItemListinTableCharChar"/>
    <w:link w:val="NotesTextList"/>
    <w:qFormat/>
    <w:rsid w:val="00540DF6"/>
    <w:rPr>
      <w:rFonts w:ascii="Arial" w:eastAsia="华文楷体" w:hAnsi="Arial" w:cs="Arial"/>
      <w:kern w:val="2"/>
      <w:sz w:val="21"/>
      <w:szCs w:val="18"/>
      <w:lang w:eastAsia="en-US"/>
    </w:rPr>
  </w:style>
  <w:style w:type="character" w:customStyle="1" w:styleId="ItemListinTableCharChar">
    <w:name w:val="Item List in Table Char Char"/>
    <w:basedOn w:val="a5"/>
    <w:link w:val="ItemListinTable"/>
    <w:rsid w:val="00540DF6"/>
    <w:rPr>
      <w:rFonts w:ascii="Arial" w:hAnsi="Arial" w:cs="Arial"/>
      <w:kern w:val="2"/>
      <w:sz w:val="18"/>
      <w:szCs w:val="18"/>
      <w:lang w:eastAsia="en-US"/>
    </w:rPr>
  </w:style>
  <w:style w:type="paragraph" w:customStyle="1" w:styleId="ItemListinTable">
    <w:name w:val="Item List in Table"/>
    <w:basedOn w:val="a4"/>
    <w:link w:val="ItemListinTableCharChar"/>
    <w:qFormat/>
    <w:rsid w:val="00540DF6"/>
    <w:pPr>
      <w:numPr>
        <w:ilvl w:val="3"/>
        <w:numId w:val="11"/>
      </w:numPr>
      <w:spacing w:before="80" w:after="80"/>
      <w:jc w:val="left"/>
    </w:pPr>
    <w:rPr>
      <w:sz w:val="18"/>
      <w:szCs w:val="18"/>
      <w:lang w:eastAsia="en-US"/>
    </w:rPr>
  </w:style>
  <w:style w:type="paragraph" w:customStyle="1" w:styleId="ItemStep">
    <w:name w:val="Item Step"/>
    <w:basedOn w:val="a4"/>
    <w:link w:val="ItemStepChar"/>
    <w:qFormat/>
    <w:rsid w:val="00540DF6"/>
    <w:pPr>
      <w:numPr>
        <w:ilvl w:val="4"/>
        <w:numId w:val="7"/>
      </w:numPr>
      <w:jc w:val="left"/>
    </w:pPr>
    <w:rPr>
      <w:rFonts w:cs="Times New Roman"/>
      <w:kern w:val="0"/>
      <w:szCs w:val="24"/>
      <w:lang w:eastAsia="en-US"/>
    </w:rPr>
  </w:style>
  <w:style w:type="paragraph" w:customStyle="1" w:styleId="NotesHeadinginTable">
    <w:name w:val="Notes Heading in Table"/>
    <w:next w:val="NotesTextinTable"/>
    <w:qFormat/>
    <w:rsid w:val="00540DF6"/>
    <w:pPr>
      <w:keepNext/>
      <w:spacing w:before="80" w:after="80"/>
    </w:pPr>
    <w:rPr>
      <w:rFonts w:ascii="Arial" w:eastAsia="黑体" w:hAnsi="Arial" w:cs="Arial"/>
      <w:b/>
      <w:noProof/>
      <w:sz w:val="18"/>
      <w:szCs w:val="18"/>
    </w:rPr>
  </w:style>
  <w:style w:type="paragraph" w:styleId="42">
    <w:name w:val="toc 4"/>
    <w:basedOn w:val="a4"/>
    <w:next w:val="a4"/>
    <w:autoRedefine/>
    <w:semiHidden/>
    <w:rsid w:val="00540DF6"/>
    <w:pPr>
      <w:ind w:left="1260"/>
    </w:pPr>
  </w:style>
  <w:style w:type="paragraph" w:customStyle="1" w:styleId="af3">
    <w:name w:val="图样式"/>
    <w:basedOn w:val="a4"/>
    <w:semiHidden/>
    <w:rsid w:val="00540DF6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styleId="51">
    <w:name w:val="toc 5"/>
    <w:basedOn w:val="a4"/>
    <w:next w:val="a4"/>
    <w:autoRedefine/>
    <w:semiHidden/>
    <w:rsid w:val="00540DF6"/>
    <w:pPr>
      <w:ind w:left="1680"/>
    </w:pPr>
  </w:style>
  <w:style w:type="paragraph" w:customStyle="1" w:styleId="NotesTextListinTable">
    <w:name w:val="Notes Text List in Table"/>
    <w:qFormat/>
    <w:rsid w:val="00540DF6"/>
    <w:pPr>
      <w:numPr>
        <w:ilvl w:val="5"/>
        <w:numId w:val="11"/>
      </w:numPr>
      <w:spacing w:before="80" w:after="80"/>
    </w:pPr>
    <w:rPr>
      <w:rFonts w:ascii="Arial" w:eastAsia="华文楷体" w:hAnsi="Arial" w:cs="楷体_GB2312"/>
      <w:noProof/>
      <w:sz w:val="18"/>
      <w:szCs w:val="18"/>
    </w:rPr>
  </w:style>
  <w:style w:type="paragraph" w:styleId="60">
    <w:name w:val="toc 6"/>
    <w:basedOn w:val="a4"/>
    <w:next w:val="a4"/>
    <w:autoRedefine/>
    <w:semiHidden/>
    <w:rsid w:val="00540DF6"/>
    <w:pPr>
      <w:ind w:left="2100"/>
    </w:pPr>
  </w:style>
  <w:style w:type="paragraph" w:customStyle="1" w:styleId="ItemStepinTable">
    <w:name w:val="Item Step in Table"/>
    <w:qFormat/>
    <w:rsid w:val="00540DF6"/>
    <w:pPr>
      <w:numPr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styleId="7">
    <w:name w:val="toc 7"/>
    <w:basedOn w:val="a4"/>
    <w:next w:val="a4"/>
    <w:autoRedefine/>
    <w:semiHidden/>
    <w:rsid w:val="00540DF6"/>
    <w:pPr>
      <w:ind w:left="2520"/>
    </w:pPr>
  </w:style>
  <w:style w:type="paragraph" w:styleId="8">
    <w:name w:val="toc 8"/>
    <w:basedOn w:val="a4"/>
    <w:next w:val="a4"/>
    <w:autoRedefine/>
    <w:semiHidden/>
    <w:rsid w:val="00540DF6"/>
    <w:pPr>
      <w:ind w:left="2940"/>
    </w:pPr>
  </w:style>
  <w:style w:type="paragraph" w:styleId="9">
    <w:name w:val="toc 9"/>
    <w:basedOn w:val="a4"/>
    <w:next w:val="a4"/>
    <w:autoRedefine/>
    <w:semiHidden/>
    <w:rsid w:val="00540DF6"/>
    <w:pPr>
      <w:ind w:left="3360"/>
    </w:pPr>
  </w:style>
  <w:style w:type="character" w:customStyle="1" w:styleId="TerminalDisplayshading">
    <w:name w:val="Terminal Display shading"/>
    <w:basedOn w:val="a5"/>
    <w:qFormat/>
    <w:rsid w:val="00540DF6"/>
    <w:rPr>
      <w:rFonts w:ascii="Courier New" w:hAnsi="Courier New"/>
      <w:sz w:val="17"/>
      <w:bdr w:val="none" w:sz="0" w:space="0" w:color="auto"/>
      <w:shd w:val="clear" w:color="auto" w:fill="D9D9D9"/>
    </w:rPr>
  </w:style>
  <w:style w:type="paragraph" w:customStyle="1" w:styleId="Text">
    <w:name w:val="索引 Text"/>
    <w:link w:val="TextChar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5"/>
    <w:link w:val="Text"/>
    <w:rsid w:val="00540DF6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qFormat/>
    <w:rsid w:val="00540DF6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table" w:customStyle="1" w:styleId="Notes2">
    <w:name w:val="Notes_2"/>
    <w:basedOn w:val="af"/>
    <w:semiHidden/>
    <w:rsid w:val="00D04AD9"/>
    <w:pPr>
      <w:spacing w:after="0"/>
    </w:pPr>
    <w:tblPr>
      <w:tblInd w:w="907" w:type="dxa"/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8" w:space="0" w:color="auto"/>
        <w:insideV w:val="none" w:sz="0" w:space="0" w:color="auto"/>
      </w:tblBorders>
      <w:tblCellMar>
        <w:left w:w="0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rminalDisplayinTable">
    <w:name w:val="Terminal Display in Table"/>
    <w:qFormat/>
    <w:rsid w:val="00540DF6"/>
    <w:pPr>
      <w:jc w:val="both"/>
    </w:pPr>
    <w:rPr>
      <w:rFonts w:ascii="Courier New" w:hAnsi="Courier New" w:cs="Courier New"/>
      <w:sz w:val="17"/>
      <w:szCs w:val="17"/>
    </w:rPr>
  </w:style>
  <w:style w:type="character" w:styleId="af4">
    <w:name w:val="annotation reference"/>
    <w:basedOn w:val="a5"/>
    <w:semiHidden/>
    <w:rsid w:val="00540DF6"/>
    <w:rPr>
      <w:sz w:val="21"/>
      <w:szCs w:val="21"/>
    </w:rPr>
  </w:style>
  <w:style w:type="paragraph" w:styleId="af5">
    <w:name w:val="annotation text"/>
    <w:basedOn w:val="a4"/>
    <w:link w:val="af6"/>
    <w:semiHidden/>
    <w:rsid w:val="00540DF6"/>
    <w:pPr>
      <w:jc w:val="left"/>
    </w:pPr>
  </w:style>
  <w:style w:type="paragraph" w:styleId="af7">
    <w:name w:val="annotation subject"/>
    <w:basedOn w:val="af5"/>
    <w:next w:val="af5"/>
    <w:semiHidden/>
    <w:rsid w:val="00540DF6"/>
    <w:rPr>
      <w:b/>
      <w:bCs/>
    </w:rPr>
  </w:style>
  <w:style w:type="paragraph" w:styleId="af8">
    <w:name w:val="Balloon Text"/>
    <w:basedOn w:val="a4"/>
    <w:semiHidden/>
    <w:rsid w:val="00540DF6"/>
    <w:rPr>
      <w:sz w:val="18"/>
      <w:szCs w:val="18"/>
    </w:rPr>
  </w:style>
  <w:style w:type="character" w:styleId="af9">
    <w:name w:val="FollowedHyperlink"/>
    <w:basedOn w:val="a5"/>
    <w:rsid w:val="00540DF6"/>
    <w:rPr>
      <w:color w:val="800080"/>
      <w:u w:val="single"/>
    </w:rPr>
  </w:style>
  <w:style w:type="paragraph" w:customStyle="1" w:styleId="TableHeading">
    <w:name w:val="索引 Table Heading"/>
    <w:link w:val="TableHeadingChar"/>
    <w:rsid w:val="00D04AD9"/>
    <w:pPr>
      <w:widowControl w:val="0"/>
    </w:pPr>
    <w:rPr>
      <w:rFonts w:ascii="Arial" w:hAnsi="Arial" w:cs="Arial"/>
      <w:b/>
      <w:kern w:val="2"/>
      <w:sz w:val="21"/>
    </w:rPr>
  </w:style>
  <w:style w:type="paragraph" w:customStyle="1" w:styleId="ItemList3">
    <w:name w:val="Item List_3"/>
    <w:basedOn w:val="ItemList2"/>
    <w:qFormat/>
    <w:rsid w:val="00540DF6"/>
    <w:pPr>
      <w:numPr>
        <w:ilvl w:val="2"/>
      </w:numPr>
    </w:pPr>
  </w:style>
  <w:style w:type="paragraph" w:customStyle="1" w:styleId="ItemIndent3">
    <w:name w:val="Item Indent_3"/>
    <w:basedOn w:val="a4"/>
    <w:semiHidden/>
    <w:rsid w:val="00540DF6"/>
    <w:pPr>
      <w:spacing w:before="80"/>
      <w:ind w:left="1956"/>
      <w:jc w:val="left"/>
    </w:pPr>
    <w:rPr>
      <w:color w:val="000000"/>
      <w:kern w:val="0"/>
      <w:lang w:eastAsia="en-US"/>
    </w:rPr>
  </w:style>
  <w:style w:type="table" w:customStyle="1" w:styleId="FigureTable">
    <w:name w:val="Figure Table"/>
    <w:basedOn w:val="af"/>
    <w:rsid w:val="00540DF6"/>
    <w:pPr>
      <w:spacing w:before="40" w:after="0" w:line="240" w:lineRule="exact"/>
      <w:jc w:val="left"/>
    </w:pPr>
    <w:rPr>
      <w:rFonts w:ascii="Futura Bk" w:hAnsi="Futura Bk"/>
      <w:sz w:val="18"/>
      <w:szCs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</w:style>
  <w:style w:type="paragraph" w:customStyle="1" w:styleId="Itemstep3">
    <w:name w:val="Item step_3"/>
    <w:basedOn w:val="a4"/>
    <w:semiHidden/>
    <w:rsid w:val="00540DF6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Return">
    <w:name w:val="Return"/>
    <w:basedOn w:val="TableText"/>
    <w:link w:val="ReturnChar"/>
    <w:rsid w:val="00D04AD9"/>
    <w:pPr>
      <w:spacing w:before="120" w:after="120"/>
      <w:jc w:val="right"/>
    </w:pPr>
    <w:rPr>
      <w:b/>
      <w:color w:val="0000FF"/>
      <w:sz w:val="21"/>
      <w:szCs w:val="20"/>
    </w:rPr>
  </w:style>
  <w:style w:type="character" w:customStyle="1" w:styleId="ReturnChar">
    <w:name w:val="Return Char"/>
    <w:basedOn w:val="TableTextChar"/>
    <w:link w:val="Return"/>
    <w:rsid w:val="00D04AD9"/>
    <w:rPr>
      <w:rFonts w:ascii="Arial" w:hAnsi="Arial" w:cs="Arial Narrow"/>
      <w:b/>
      <w:color w:val="0000FF"/>
      <w:sz w:val="21"/>
      <w:szCs w:val="18"/>
    </w:rPr>
  </w:style>
  <w:style w:type="paragraph" w:customStyle="1" w:styleId="afa">
    <w:name w:val="索引链接"/>
    <w:next w:val="a4"/>
    <w:link w:val="Char0"/>
    <w:qFormat/>
    <w:rsid w:val="00540DF6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HeadingChar">
    <w:name w:val="索引 Heading Char"/>
    <w:basedOn w:val="a5"/>
    <w:link w:val="Heading"/>
    <w:rsid w:val="00540DF6"/>
    <w:rPr>
      <w:rFonts w:ascii="Arial" w:hAnsi="Arial" w:cs="Arial"/>
      <w:b/>
      <w:kern w:val="2"/>
      <w:sz w:val="21"/>
    </w:rPr>
  </w:style>
  <w:style w:type="character" w:customStyle="1" w:styleId="Char0">
    <w:name w:val="索引链接 Char"/>
    <w:basedOn w:val="a5"/>
    <w:link w:val="afa"/>
    <w:rsid w:val="00540DF6"/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TableHeadingChar">
    <w:name w:val="索引 Table Heading Char"/>
    <w:basedOn w:val="a5"/>
    <w:link w:val="TableHeading"/>
    <w:rsid w:val="00D04AD9"/>
    <w:rPr>
      <w:rFonts w:ascii="Arial" w:hAnsi="Arial" w:cs="Arial"/>
      <w:b/>
      <w:kern w:val="2"/>
      <w:sz w:val="21"/>
      <w:lang w:val="en-US" w:eastAsia="zh-CN" w:bidi="ar-SA"/>
    </w:rPr>
  </w:style>
  <w:style w:type="character" w:customStyle="1" w:styleId="50">
    <w:name w:val="标题 5 字符"/>
    <w:basedOn w:val="a5"/>
    <w:link w:val="5"/>
    <w:rsid w:val="00540DF6"/>
    <w:rPr>
      <w:rFonts w:ascii="Futura Bk" w:hAnsi="Futura Bk" w:cs="Arial"/>
      <w:color w:val="0090C8"/>
      <w:sz w:val="24"/>
      <w:szCs w:val="24"/>
    </w:rPr>
  </w:style>
  <w:style w:type="character" w:styleId="afb">
    <w:name w:val="page number"/>
    <w:basedOn w:val="a5"/>
    <w:rsid w:val="00E14A45"/>
  </w:style>
  <w:style w:type="paragraph" w:customStyle="1" w:styleId="afc">
    <w:name w:val="文章标题"/>
    <w:next w:val="afd"/>
    <w:rsid w:val="00C6456F"/>
    <w:pPr>
      <w:spacing w:beforeLines="800" w:afterLines="100"/>
      <w:jc w:val="center"/>
    </w:pPr>
    <w:rPr>
      <w:rFonts w:ascii="Arial" w:eastAsia="黑体" w:hAnsi="Arial" w:cs="宋体"/>
      <w:bCs/>
      <w:kern w:val="2"/>
      <w:sz w:val="52"/>
    </w:rPr>
  </w:style>
  <w:style w:type="paragraph" w:customStyle="1" w:styleId="afd">
    <w:name w:val="封面公司名"/>
    <w:rsid w:val="00C6456F"/>
    <w:pPr>
      <w:jc w:val="center"/>
    </w:pPr>
    <w:rPr>
      <w:rFonts w:ascii="Arial" w:eastAsia="楷体_GB2312" w:hAnsi="Arial" w:cs="宋体"/>
      <w:bCs/>
      <w:kern w:val="2"/>
      <w:sz w:val="28"/>
    </w:rPr>
  </w:style>
  <w:style w:type="paragraph" w:customStyle="1" w:styleId="afe">
    <w:name w:val="目录"/>
    <w:next w:val="a4"/>
    <w:rsid w:val="00C6456F"/>
    <w:pPr>
      <w:spacing w:beforeLines="200"/>
      <w:jc w:val="center"/>
    </w:pPr>
    <w:rPr>
      <w:rFonts w:ascii="Arial" w:eastAsia="黑体" w:hAnsi="Arial" w:cs="宋体"/>
      <w:bCs/>
      <w:kern w:val="2"/>
      <w:sz w:val="48"/>
    </w:rPr>
  </w:style>
  <w:style w:type="paragraph" w:customStyle="1" w:styleId="aff">
    <w:name w:val="封面表格文本"/>
    <w:basedOn w:val="a4"/>
    <w:rsid w:val="00C6456F"/>
    <w:pPr>
      <w:widowControl w:val="0"/>
      <w:spacing w:before="0" w:after="0" w:line="400" w:lineRule="exact"/>
      <w:ind w:left="0" w:firstLineChars="200" w:firstLine="200"/>
      <w:jc w:val="center"/>
    </w:pPr>
    <w:rPr>
      <w:rFonts w:cs="Times New Roman"/>
    </w:rPr>
  </w:style>
  <w:style w:type="paragraph" w:customStyle="1" w:styleId="aff0">
    <w:name w:val="封面文档标题"/>
    <w:basedOn w:val="a4"/>
    <w:rsid w:val="00C6456F"/>
    <w:pPr>
      <w:widowControl w:val="0"/>
      <w:spacing w:before="240" w:after="0" w:line="360" w:lineRule="auto"/>
      <w:ind w:left="0" w:firstLineChars="200" w:firstLine="200"/>
      <w:jc w:val="center"/>
    </w:pPr>
    <w:rPr>
      <w:rFonts w:eastAsia="黑体" w:cs="Times New Roman"/>
      <w:bCs/>
      <w:sz w:val="44"/>
      <w:szCs w:val="44"/>
    </w:rPr>
  </w:style>
  <w:style w:type="paragraph" w:customStyle="1" w:styleId="aff1">
    <w:name w:val="修订记录"/>
    <w:basedOn w:val="a4"/>
    <w:rsid w:val="00C6456F"/>
    <w:pPr>
      <w:widowControl w:val="0"/>
      <w:spacing w:before="300" w:after="150" w:line="360" w:lineRule="auto"/>
      <w:ind w:left="0" w:firstLineChars="200" w:firstLine="200"/>
      <w:jc w:val="center"/>
    </w:pPr>
    <w:rPr>
      <w:rFonts w:ascii="黑体" w:eastAsia="黑体" w:hAnsi="Times New Roman" w:cs="黑体"/>
      <w:b/>
      <w:sz w:val="30"/>
      <w:szCs w:val="30"/>
    </w:rPr>
  </w:style>
  <w:style w:type="character" w:customStyle="1" w:styleId="TableTextCharChar">
    <w:name w:val="Table Text Char Char"/>
    <w:basedOn w:val="a5"/>
    <w:rsid w:val="00C6456F"/>
    <w:rPr>
      <w:rFonts w:ascii="Arial" w:hAnsi="Arial"/>
      <w:kern w:val="2"/>
      <w:sz w:val="18"/>
      <w:szCs w:val="24"/>
    </w:rPr>
  </w:style>
  <w:style w:type="character" w:customStyle="1" w:styleId="aa">
    <w:name w:val="页眉 字符"/>
    <w:basedOn w:val="a5"/>
    <w:link w:val="a9"/>
    <w:rsid w:val="00410DF1"/>
    <w:rPr>
      <w:rFonts w:ascii="Arial" w:hAnsi="Arial" w:cs="Arial"/>
      <w:noProof/>
      <w:sz w:val="18"/>
      <w:szCs w:val="18"/>
    </w:rPr>
  </w:style>
  <w:style w:type="paragraph" w:styleId="aff2">
    <w:name w:val="No Spacing"/>
    <w:link w:val="aff3"/>
    <w:uiPriority w:val="1"/>
    <w:qFormat/>
    <w:rsid w:val="00410DF1"/>
    <w:rPr>
      <w:rFonts w:ascii="Calibri" w:hAnsi="Calibri"/>
      <w:sz w:val="22"/>
      <w:szCs w:val="22"/>
    </w:rPr>
  </w:style>
  <w:style w:type="character" w:customStyle="1" w:styleId="aff3">
    <w:name w:val="无间隔 字符"/>
    <w:basedOn w:val="a5"/>
    <w:link w:val="aff2"/>
    <w:uiPriority w:val="1"/>
    <w:rsid w:val="00410DF1"/>
    <w:rPr>
      <w:rFonts w:ascii="Calibri" w:hAnsi="Calibri"/>
      <w:sz w:val="22"/>
      <w:szCs w:val="22"/>
      <w:lang w:val="en-US" w:eastAsia="zh-CN" w:bidi="ar-SA"/>
    </w:rPr>
  </w:style>
  <w:style w:type="character" w:customStyle="1" w:styleId="ac">
    <w:name w:val="页脚 字符"/>
    <w:basedOn w:val="a5"/>
    <w:link w:val="ab"/>
    <w:rsid w:val="00410DF1"/>
    <w:rPr>
      <w:rFonts w:ascii="Arial" w:hAnsi="Arial" w:cs="Arial"/>
      <w:sz w:val="18"/>
      <w:szCs w:val="18"/>
    </w:rPr>
  </w:style>
  <w:style w:type="paragraph" w:styleId="aff4">
    <w:name w:val="Normal Indent"/>
    <w:aliases w:val="正文缩进2,正文（首行缩进两字）,表正文,正文非缩进,特点,标题4,段1,四号,正文-段前3磅,正文（首行缩进两字）1,正文缩进 Char Char,正文（首行缩进两字）11,正文（首行缩进两字）111,正文（首行缩进两字）1111"/>
    <w:basedOn w:val="a4"/>
    <w:link w:val="aff5"/>
    <w:rsid w:val="008A18CC"/>
    <w:pPr>
      <w:widowControl w:val="0"/>
      <w:spacing w:before="0" w:after="0" w:line="360" w:lineRule="atLeast"/>
      <w:ind w:left="0" w:firstLine="420"/>
    </w:pPr>
    <w:rPr>
      <w:rFonts w:ascii="Times New Roman" w:hAnsi="Times New Roman" w:cs="Times New Roman"/>
    </w:rPr>
  </w:style>
  <w:style w:type="character" w:styleId="aff6">
    <w:name w:val="Strong"/>
    <w:basedOn w:val="a5"/>
    <w:uiPriority w:val="22"/>
    <w:qFormat/>
    <w:rsid w:val="0031047B"/>
    <w:rPr>
      <w:b/>
      <w:bCs/>
    </w:rPr>
  </w:style>
  <w:style w:type="paragraph" w:styleId="aff7">
    <w:name w:val="Normal (Web)"/>
    <w:basedOn w:val="a4"/>
    <w:uiPriority w:val="99"/>
    <w:unhideWhenUsed/>
    <w:rsid w:val="0031047B"/>
    <w:pPr>
      <w:spacing w:before="100" w:beforeAutospacing="1" w:after="100" w:afterAutospacing="1" w:line="280" w:lineRule="atLeast"/>
      <w:ind w:left="0"/>
      <w:jc w:val="left"/>
    </w:pPr>
    <w:rPr>
      <w:rFonts w:ascii="宋体" w:hAnsi="宋体" w:cs="宋体"/>
      <w:sz w:val="16"/>
      <w:szCs w:val="16"/>
    </w:rPr>
  </w:style>
  <w:style w:type="paragraph" w:customStyle="1" w:styleId="TOC">
    <w:name w:val="TOC"/>
    <w:next w:val="a4"/>
    <w:qFormat/>
    <w:rsid w:val="00540DF6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customStyle="1" w:styleId="a2">
    <w:name w:val="标题四"/>
    <w:basedOn w:val="3"/>
    <w:rsid w:val="00AD456C"/>
    <w:pPr>
      <w:numPr>
        <w:ilvl w:val="3"/>
        <w:numId w:val="1"/>
      </w:numPr>
    </w:pPr>
    <w:rPr>
      <w:bCs w:val="0"/>
    </w:rPr>
  </w:style>
  <w:style w:type="character" w:customStyle="1" w:styleId="20">
    <w:name w:val="标题 2 字符"/>
    <w:aliases w:val="二级标题 字符,标题 2 Char Char Char 字符,标题 2 Char Char Char Char Char Char Char Char Char 字符,标题 2 Char Char Char Char Char Char Char 字符,标题 2 Char Char Char Char Char 字符,heading 2 字符,Heading 2 字符,h2 字符,H2 字符,Underrubrik1 字符,prop2 字符,Heading2 字符,A 字符,o 字符"/>
    <w:basedOn w:val="a5"/>
    <w:link w:val="2"/>
    <w:rsid w:val="0075469D"/>
    <w:rPr>
      <w:rFonts w:ascii="Arial" w:eastAsia="黑体" w:hAnsi="Arial" w:cs="Arial"/>
      <w:bCs/>
      <w:color w:val="800000"/>
      <w:sz w:val="30"/>
      <w:szCs w:val="44"/>
    </w:rPr>
  </w:style>
  <w:style w:type="paragraph" w:customStyle="1" w:styleId="ItemStep2">
    <w:name w:val="Item Step_2"/>
    <w:qFormat/>
    <w:rsid w:val="00540DF6"/>
    <w:pPr>
      <w:numPr>
        <w:ilvl w:val="7"/>
        <w:numId w:val="7"/>
      </w:numPr>
      <w:spacing w:before="40" w:after="40"/>
    </w:pPr>
    <w:rPr>
      <w:rFonts w:ascii="Arial" w:hAnsi="Arial"/>
      <w:sz w:val="21"/>
      <w:lang w:eastAsia="en-US"/>
    </w:rPr>
  </w:style>
  <w:style w:type="character" w:customStyle="1" w:styleId="ItemStepChar">
    <w:name w:val="Item Step Char"/>
    <w:link w:val="ItemStep"/>
    <w:rsid w:val="006174C7"/>
    <w:rPr>
      <w:rFonts w:ascii="Arial" w:hAnsi="Arial"/>
      <w:sz w:val="21"/>
      <w:szCs w:val="24"/>
      <w:lang w:eastAsia="en-US"/>
    </w:rPr>
  </w:style>
  <w:style w:type="character" w:customStyle="1" w:styleId="FigureDescriptionChar">
    <w:name w:val="Figure Description Char"/>
    <w:link w:val="FigureDescription"/>
    <w:qFormat/>
    <w:rsid w:val="006F5CB3"/>
    <w:rPr>
      <w:rFonts w:ascii="Arial" w:eastAsia="黑体" w:hAnsi="Arial" w:cs="Arial Narrow"/>
      <w:sz w:val="21"/>
    </w:rPr>
  </w:style>
  <w:style w:type="paragraph" w:customStyle="1" w:styleId="a0">
    <w:name w:val="正文（标记）"/>
    <w:basedOn w:val="a4"/>
    <w:rsid w:val="006558E7"/>
    <w:pPr>
      <w:numPr>
        <w:numId w:val="2"/>
      </w:numPr>
      <w:spacing w:beforeLines="50" w:afterLines="50"/>
    </w:pPr>
    <w:rPr>
      <w:rFonts w:ascii="Times New Roman" w:hAnsi="Times New Roman" w:cs="Times New Roman"/>
      <w:sz w:val="24"/>
      <w:szCs w:val="24"/>
    </w:rPr>
  </w:style>
  <w:style w:type="paragraph" w:styleId="aff8">
    <w:name w:val="List Paragraph"/>
    <w:basedOn w:val="a4"/>
    <w:uiPriority w:val="34"/>
    <w:rsid w:val="00540DF6"/>
    <w:pPr>
      <w:ind w:firstLineChars="200" w:firstLine="420"/>
    </w:pPr>
  </w:style>
  <w:style w:type="character" w:customStyle="1" w:styleId="aff5">
    <w:name w:val="正文缩进 字符"/>
    <w:aliases w:val="正文缩进2 字符,正文（首行缩进两字） 字符,表正文 字符,正文非缩进 字符,特点 字符,标题4 字符,段1 字符,四号 字符,正文-段前3磅 字符,正文（首行缩进两字）1 字符,正文缩进 Char Char 字符,正文（首行缩进两字）11 字符,正文（首行缩进两字）111 字符,正文（首行缩进两字）1111 字符"/>
    <w:basedOn w:val="a5"/>
    <w:link w:val="aff4"/>
    <w:rsid w:val="004F3628"/>
    <w:rPr>
      <w:kern w:val="2"/>
      <w:sz w:val="21"/>
    </w:rPr>
  </w:style>
  <w:style w:type="paragraph" w:customStyle="1" w:styleId="10">
    <w:name w:val="1）格式"/>
    <w:basedOn w:val="a4"/>
    <w:link w:val="1Char"/>
    <w:qFormat/>
    <w:rsid w:val="0057746A"/>
    <w:pPr>
      <w:numPr>
        <w:numId w:val="4"/>
      </w:numPr>
    </w:pPr>
  </w:style>
  <w:style w:type="paragraph" w:customStyle="1" w:styleId="a">
    <w:name w:val="说明"/>
    <w:basedOn w:val="a4"/>
    <w:link w:val="Char1"/>
    <w:qFormat/>
    <w:rsid w:val="00670BE8"/>
    <w:pPr>
      <w:numPr>
        <w:numId w:val="3"/>
      </w:numPr>
    </w:pPr>
  </w:style>
  <w:style w:type="character" w:customStyle="1" w:styleId="1Char">
    <w:name w:val="1）格式 Char"/>
    <w:basedOn w:val="ItemListCharChar"/>
    <w:link w:val="10"/>
    <w:rsid w:val="0057746A"/>
    <w:rPr>
      <w:rFonts w:ascii="Arial" w:hAnsi="Arial" w:cs="Arial"/>
      <w:kern w:val="2"/>
      <w:sz w:val="21"/>
      <w:lang w:eastAsia="en-US"/>
    </w:rPr>
  </w:style>
  <w:style w:type="paragraph" w:customStyle="1" w:styleId="a3">
    <w:name w:val="注意"/>
    <w:basedOn w:val="NotesText"/>
    <w:link w:val="Char2"/>
    <w:qFormat/>
    <w:rsid w:val="00D76D58"/>
    <w:pPr>
      <w:numPr>
        <w:numId w:val="5"/>
      </w:numPr>
      <w:spacing w:line="400" w:lineRule="exact"/>
    </w:pPr>
    <w:rPr>
      <w:rFonts w:ascii="华文楷体" w:hAnsi="华文楷体"/>
    </w:rPr>
  </w:style>
  <w:style w:type="character" w:customStyle="1" w:styleId="Char1">
    <w:name w:val="说明 Char"/>
    <w:basedOn w:val="a5"/>
    <w:link w:val="a"/>
    <w:rsid w:val="00670BE8"/>
    <w:rPr>
      <w:rFonts w:ascii="Arial" w:hAnsi="Arial" w:cs="Arial"/>
      <w:kern w:val="2"/>
      <w:sz w:val="21"/>
    </w:rPr>
  </w:style>
  <w:style w:type="paragraph" w:customStyle="1" w:styleId="TableHeading0">
    <w:name w:val="Table Heading"/>
    <w:link w:val="TableHeadingChar0"/>
    <w:qFormat/>
    <w:rsid w:val="00540DF6"/>
    <w:pPr>
      <w:keepNext/>
      <w:spacing w:before="80" w:after="80" w:line="240" w:lineRule="exact"/>
      <w:jc w:val="center"/>
    </w:pPr>
    <w:rPr>
      <w:rFonts w:ascii="Arial" w:eastAsia="黑体" w:hAnsi="Arial" w:cs="Arial Narrow"/>
      <w:bCs/>
      <w:sz w:val="21"/>
    </w:rPr>
  </w:style>
  <w:style w:type="character" w:customStyle="1" w:styleId="Char2">
    <w:name w:val="注意 Char"/>
    <w:basedOn w:val="NotesTextCharChar"/>
    <w:link w:val="a3"/>
    <w:rsid w:val="00D76D58"/>
    <w:rPr>
      <w:rFonts w:ascii="华文楷体" w:eastAsia="华文楷体" w:hAnsi="华文楷体" w:cs="Arial"/>
      <w:sz w:val="21"/>
      <w:lang w:eastAsia="en-US"/>
    </w:rPr>
  </w:style>
  <w:style w:type="character" w:customStyle="1" w:styleId="TableHeadingChar0">
    <w:name w:val="Table Heading Char"/>
    <w:link w:val="TableHeading0"/>
    <w:rsid w:val="00540DF6"/>
    <w:rPr>
      <w:rFonts w:ascii="Arial" w:eastAsia="黑体" w:hAnsi="Arial" w:cs="Arial Narrow"/>
      <w:bCs/>
      <w:sz w:val="21"/>
    </w:rPr>
  </w:style>
  <w:style w:type="paragraph" w:customStyle="1" w:styleId="a1">
    <w:name w:val="说明注意"/>
    <w:basedOn w:val="a"/>
    <w:link w:val="Char3"/>
    <w:qFormat/>
    <w:rsid w:val="0092736B"/>
    <w:pPr>
      <w:numPr>
        <w:numId w:val="8"/>
      </w:numPr>
      <w:pBdr>
        <w:bottom w:val="single" w:sz="6" w:space="1" w:color="auto"/>
      </w:pBdr>
      <w:spacing w:beforeLines="50" w:afterLines="50"/>
    </w:pPr>
    <w:rPr>
      <w:rFonts w:ascii="华文楷体" w:eastAsia="华文楷体" w:hAnsi="华文楷体"/>
      <w:szCs w:val="21"/>
    </w:rPr>
  </w:style>
  <w:style w:type="character" w:customStyle="1" w:styleId="Char3">
    <w:name w:val="说明注意 Char"/>
    <w:basedOn w:val="a5"/>
    <w:link w:val="a1"/>
    <w:rsid w:val="0092736B"/>
    <w:rPr>
      <w:rFonts w:ascii="华文楷体" w:eastAsia="华文楷体" w:hAnsi="华文楷体" w:cs="Arial"/>
      <w:kern w:val="2"/>
      <w:sz w:val="21"/>
      <w:szCs w:val="21"/>
    </w:rPr>
  </w:style>
  <w:style w:type="paragraph" w:customStyle="1" w:styleId="4">
    <w:name w:val="序4"/>
    <w:basedOn w:val="a4"/>
    <w:qFormat/>
    <w:rsid w:val="006639A5"/>
    <w:pPr>
      <w:numPr>
        <w:numId w:val="6"/>
      </w:numPr>
      <w:spacing w:before="120"/>
    </w:pPr>
    <w:rPr>
      <w:rFonts w:eastAsia="黑体"/>
      <w:b/>
      <w:bCs/>
      <w:caps/>
      <w:sz w:val="24"/>
    </w:rPr>
  </w:style>
  <w:style w:type="paragraph" w:customStyle="1" w:styleId="32">
    <w:name w:val="正文缩进3"/>
    <w:basedOn w:val="a4"/>
    <w:rsid w:val="00583AC7"/>
    <w:pPr>
      <w:spacing w:beforeLines="50" w:afterLines="50" w:line="360" w:lineRule="auto"/>
      <w:ind w:firstLine="200"/>
    </w:pPr>
    <w:rPr>
      <w:sz w:val="24"/>
    </w:rPr>
  </w:style>
  <w:style w:type="paragraph" w:customStyle="1" w:styleId="ManualTitle1">
    <w:name w:val="Manual Title1"/>
    <w:qFormat/>
    <w:rsid w:val="00600EA5"/>
    <w:pPr>
      <w:jc w:val="right"/>
    </w:pPr>
    <w:rPr>
      <w:rFonts w:ascii="Arial" w:eastAsia="黑体" w:hAnsi="Arial"/>
      <w:noProof/>
      <w:sz w:val="52"/>
      <w:szCs w:val="40"/>
      <w:lang w:eastAsia="en-US"/>
    </w:rPr>
  </w:style>
  <w:style w:type="paragraph" w:customStyle="1" w:styleId="ItemListinTable2">
    <w:name w:val="Item List in Table_2"/>
    <w:basedOn w:val="a4"/>
    <w:qFormat/>
    <w:rsid w:val="00540DF6"/>
    <w:pPr>
      <w:numPr>
        <w:ilvl w:val="4"/>
        <w:numId w:val="11"/>
      </w:numPr>
      <w:spacing w:before="80" w:after="80"/>
      <w:ind w:left="511" w:hanging="227"/>
      <w:jc w:val="left"/>
    </w:pPr>
    <w:rPr>
      <w:sz w:val="18"/>
      <w:szCs w:val="18"/>
      <w:lang w:eastAsia="en-US"/>
    </w:rPr>
  </w:style>
  <w:style w:type="paragraph" w:customStyle="1" w:styleId="ItemStepinTable-2">
    <w:name w:val="Item Step in Table-2"/>
    <w:qFormat/>
    <w:rsid w:val="00540DF6"/>
    <w:pPr>
      <w:numPr>
        <w:ilvl w:val="1"/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List2">
    <w:name w:val="Item List_2"/>
    <w:basedOn w:val="ItemList"/>
    <w:qFormat/>
    <w:rsid w:val="00540DF6"/>
    <w:pPr>
      <w:numPr>
        <w:ilvl w:val="1"/>
      </w:numPr>
    </w:pPr>
  </w:style>
  <w:style w:type="paragraph" w:customStyle="1" w:styleId="ItemIndent1">
    <w:name w:val="Item Indent_1"/>
    <w:basedOn w:val="a4"/>
    <w:qFormat/>
    <w:rsid w:val="00540DF6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4"/>
    <w:qFormat/>
    <w:rsid w:val="00540DF6"/>
    <w:pPr>
      <w:ind w:left="1418"/>
      <w:jc w:val="left"/>
    </w:pPr>
    <w:rPr>
      <w:color w:val="000000"/>
      <w:kern w:val="0"/>
      <w:lang w:eastAsia="en-US"/>
    </w:rPr>
  </w:style>
  <w:style w:type="character" w:customStyle="1" w:styleId="FigureTextChar">
    <w:name w:val="Figure Text Char"/>
    <w:basedOn w:val="a5"/>
    <w:link w:val="FigureText"/>
    <w:rsid w:val="00540DF6"/>
    <w:rPr>
      <w:rFonts w:ascii="Arial" w:eastAsia="华文楷体" w:hAnsi="Arial" w:cs="Arial Narrow"/>
      <w:sz w:val="18"/>
    </w:rPr>
  </w:style>
  <w:style w:type="paragraph" w:customStyle="1" w:styleId="TerminalDisplayIndent1">
    <w:name w:val="Terminal Display Indent_1"/>
    <w:basedOn w:val="TerminalDisplay"/>
    <w:qFormat/>
    <w:rsid w:val="00540DF6"/>
    <w:pPr>
      <w:ind w:left="1134"/>
    </w:pPr>
  </w:style>
  <w:style w:type="paragraph" w:customStyle="1" w:styleId="TerminalDisplayIndent2">
    <w:name w:val="Terminal Display Indent_2"/>
    <w:basedOn w:val="TerminalDisplay"/>
    <w:qFormat/>
    <w:rsid w:val="00540DF6"/>
    <w:pPr>
      <w:ind w:left="1418"/>
    </w:pPr>
  </w:style>
  <w:style w:type="table" w:styleId="aff9">
    <w:name w:val="Table Theme"/>
    <w:basedOn w:val="a6"/>
    <w:rsid w:val="00540DF6"/>
    <w:pPr>
      <w:spacing w:before="40" w:after="40"/>
      <w:ind w:left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epTable">
    <w:name w:val="StepTable"/>
    <w:basedOn w:val="a6"/>
    <w:uiPriority w:val="99"/>
    <w:qFormat/>
    <w:rsid w:val="00540DF6"/>
    <w:tblPr>
      <w:tblInd w:w="652" w:type="dxa"/>
    </w:tblPr>
  </w:style>
  <w:style w:type="paragraph" w:customStyle="1" w:styleId="FigureStep">
    <w:name w:val="Figure Step"/>
    <w:basedOn w:val="a4"/>
    <w:rsid w:val="00540DF6"/>
    <w:pPr>
      <w:widowControl w:val="0"/>
      <w:numPr>
        <w:numId w:val="12"/>
      </w:numPr>
      <w:tabs>
        <w:tab w:val="left" w:pos="284"/>
      </w:tabs>
      <w:adjustRightInd w:val="0"/>
      <w:snapToGrid w:val="0"/>
      <w:spacing w:before="80" w:after="80"/>
      <w:ind w:left="227" w:hanging="227"/>
      <w:textAlignment w:val="baseline"/>
    </w:pPr>
    <w:rPr>
      <w:szCs w:val="15"/>
    </w:rPr>
  </w:style>
  <w:style w:type="paragraph" w:customStyle="1" w:styleId="NotesIcons">
    <w:name w:val="Notes Icons"/>
    <w:qFormat/>
    <w:rsid w:val="00540DF6"/>
    <w:pPr>
      <w:spacing w:before="80"/>
    </w:pPr>
    <w:rPr>
      <w:rFonts w:ascii="Calibri" w:hAnsi="Calibri" w:cs="Arial"/>
      <w:sz w:val="22"/>
      <w:lang w:eastAsia="en-US"/>
    </w:rPr>
  </w:style>
  <w:style w:type="paragraph" w:customStyle="1" w:styleId="tabletext0">
    <w:name w:val="tabletext"/>
    <w:basedOn w:val="a4"/>
    <w:rsid w:val="008A7D90"/>
    <w:pPr>
      <w:spacing w:line="320" w:lineRule="atLeast"/>
      <w:ind w:left="0"/>
      <w:jc w:val="left"/>
    </w:pPr>
    <w:rPr>
      <w:kern w:val="0"/>
      <w:sz w:val="18"/>
      <w:szCs w:val="18"/>
    </w:rPr>
  </w:style>
  <w:style w:type="table" w:customStyle="1" w:styleId="-11">
    <w:name w:val="浅色列表 - 强调文字颜色 11"/>
    <w:basedOn w:val="a6"/>
    <w:uiPriority w:val="61"/>
    <w:rsid w:val="008A7D9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a">
    <w:name w:val="表格内文"/>
    <w:basedOn w:val="a4"/>
    <w:qFormat/>
    <w:rsid w:val="004E4B63"/>
    <w:pPr>
      <w:widowControl w:val="0"/>
      <w:spacing w:before="0" w:after="0" w:line="200" w:lineRule="exact"/>
      <w:ind w:left="0"/>
      <w:jc w:val="left"/>
    </w:pPr>
    <w:rPr>
      <w:rFonts w:cs="Times New Roman"/>
      <w:kern w:val="0"/>
      <w:sz w:val="15"/>
      <w:szCs w:val="15"/>
    </w:rPr>
  </w:style>
  <w:style w:type="paragraph" w:customStyle="1" w:styleId="a61">
    <w:name w:val="a61"/>
    <w:basedOn w:val="a4"/>
    <w:rsid w:val="008B259E"/>
    <w:pPr>
      <w:spacing w:before="0" w:after="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01">
    <w:name w:val="a01"/>
    <w:basedOn w:val="a4"/>
    <w:rsid w:val="008B259E"/>
    <w:pPr>
      <w:spacing w:before="0" w:after="12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styleId="affb">
    <w:name w:val="Revision"/>
    <w:hidden/>
    <w:uiPriority w:val="99"/>
    <w:semiHidden/>
    <w:rsid w:val="00671C3C"/>
    <w:rPr>
      <w:rFonts w:ascii="Arial" w:hAnsi="Arial" w:cs="Arial"/>
      <w:kern w:val="2"/>
      <w:sz w:val="21"/>
    </w:rPr>
  </w:style>
  <w:style w:type="paragraph" w:customStyle="1" w:styleId="affc">
    <w:name w:val="产品型号"/>
    <w:basedOn w:val="a4"/>
    <w:next w:val="a4"/>
    <w:autoRedefine/>
    <w:qFormat/>
    <w:rsid w:val="00723831"/>
    <w:pPr>
      <w:widowControl w:val="0"/>
      <w:spacing w:before="80" w:after="0"/>
      <w:ind w:left="0"/>
      <w:jc w:val="left"/>
    </w:pPr>
    <w:rPr>
      <w:rFonts w:eastAsia="黑体" w:cstheme="minorBidi"/>
      <w:sz w:val="28"/>
      <w:szCs w:val="15"/>
    </w:rPr>
  </w:style>
  <w:style w:type="character" w:customStyle="1" w:styleId="30">
    <w:name w:val="标题 3 字符"/>
    <w:aliases w:val="三级标题 字符,标题 3 Char1 Char 字符,标题 3 Char1 字符,标题 3 Char Char Char1 Char Char 字符,标题 3 Char Char Char Char Char Char 字符,标题 3 Char Char Char Char Char Char Char Char1 Char Char 字符,标题 31 Char Char 字符,标题 3 Char Char1 字符,标题 3 Char Char Char 字符,标题 31 字符"/>
    <w:basedOn w:val="a5"/>
    <w:link w:val="3"/>
    <w:qFormat/>
    <w:rsid w:val="00743F3C"/>
    <w:rPr>
      <w:rFonts w:ascii="Arial" w:eastAsia="黑体" w:hAnsi="Arial" w:cs="Arial"/>
      <w:bCs/>
      <w:color w:val="800000"/>
      <w:sz w:val="24"/>
      <w:szCs w:val="36"/>
    </w:rPr>
  </w:style>
  <w:style w:type="character" w:customStyle="1" w:styleId="af6">
    <w:name w:val="批注文字 字符"/>
    <w:basedOn w:val="a5"/>
    <w:link w:val="af5"/>
    <w:semiHidden/>
    <w:rsid w:val="00743F3C"/>
    <w:rPr>
      <w:rFonts w:ascii="Arial" w:hAnsi="Arial" w:cs="Arial"/>
      <w:kern w:val="2"/>
      <w:sz w:val="21"/>
    </w:rPr>
  </w:style>
  <w:style w:type="character" w:customStyle="1" w:styleId="11">
    <w:name w:val="标题 1 字符"/>
    <w:aliases w:val="一级标题 字符,heading 1 字符,Heading 1 字符,H1 字符,1 字符,h1 字符,Heading 0 字符,FNS-Heading 1 字符,Heading 01 字符,H11 字符,(A-1) 字符,章 字符,Header 1 字符,Header1 字符,PIM 1 字符,标书1 字符,L1 字符,boc 字符,Section Head 字符,l1 字符,ÕÂ±êÌâ 字符,Head 1 字符,Head 11 字符,Head 12 字符,Head 111 字符"/>
    <w:basedOn w:val="a5"/>
    <w:link w:val="1"/>
    <w:rsid w:val="00743F3C"/>
    <w:rPr>
      <w:rFonts w:ascii="Arial" w:eastAsia="黑体" w:hAnsi="Arial" w:cs="Arial"/>
      <w:b/>
      <w:color w:val="800000"/>
      <w:sz w:val="36"/>
      <w:szCs w:val="48"/>
    </w:rPr>
  </w:style>
  <w:style w:type="paragraph" w:customStyle="1" w:styleId="p0">
    <w:name w:val="p0"/>
    <w:basedOn w:val="a4"/>
    <w:qFormat/>
    <w:rsid w:val="00743F3C"/>
    <w:pPr>
      <w:spacing w:before="0" w:after="0"/>
      <w:ind w:left="0"/>
    </w:pPr>
    <w:rPr>
      <w:rFonts w:ascii="Calibri" w:eastAsiaTheme="minorEastAsia" w:hAnsi="Calibri" w:cs="宋体"/>
      <w:kern w:val="0"/>
      <w:szCs w:val="21"/>
    </w:rPr>
  </w:style>
  <w:style w:type="table" w:customStyle="1" w:styleId="Table1">
    <w:name w:val="Table1"/>
    <w:basedOn w:val="af"/>
    <w:uiPriority w:val="99"/>
    <w:qFormat/>
    <w:rsid w:val="0077023A"/>
    <w:pPr>
      <w:widowControl w:val="0"/>
      <w:jc w:val="left"/>
    </w:pPr>
    <w:rPr>
      <w:rFonts w:ascii="Arial" w:hAnsi="Arial"/>
      <w:sz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character" w:customStyle="1" w:styleId="41">
    <w:name w:val="标题 4 字符"/>
    <w:aliases w:val="标题 4 Char Char 字符,标题 4 Char Char Char 字符,标题 41 字符,标题 41 Char 字符,标题 41 Char Char 字符,标题 4 Char 字符,H4 Char 字符,Ref Heading 1 Char 字符,rh1 Char 字符,Heading sql Char 字符,sect 1.2.3.4 Char 字符,h4 Char 字符,4 Char 字符,4heading Char 字符,FNS-Heading 4 Char 字符"/>
    <w:basedOn w:val="a5"/>
    <w:link w:val="40"/>
    <w:qFormat/>
    <w:rsid w:val="00416CC7"/>
    <w:rPr>
      <w:rFonts w:ascii="Arial" w:eastAsia="黑体" w:hAnsi="Arial" w:cs="Arial"/>
      <w:bCs/>
      <w:noProof/>
      <w:color w:val="800000"/>
      <w:sz w:val="21"/>
      <w:szCs w:val="22"/>
    </w:rPr>
  </w:style>
  <w:style w:type="paragraph" w:customStyle="1" w:styleId="13">
    <w:name w:val="列出段落1"/>
    <w:basedOn w:val="a4"/>
    <w:uiPriority w:val="34"/>
    <w:qFormat/>
    <w:rsid w:val="00A23D0C"/>
    <w:pPr>
      <w:ind w:firstLineChars="200" w:firstLine="420"/>
    </w:pPr>
  </w:style>
  <w:style w:type="character" w:customStyle="1" w:styleId="TableDescriptionChar">
    <w:name w:val="Table Description Char"/>
    <w:link w:val="TableDescription"/>
    <w:qFormat/>
    <w:rsid w:val="000C1323"/>
    <w:rPr>
      <w:rFonts w:ascii="Arial" w:eastAsia="黑体" w:hAnsi="Arial" w:cs="Arial Narrow"/>
      <w:sz w:val="21"/>
    </w:rPr>
  </w:style>
  <w:style w:type="table" w:customStyle="1" w:styleId="TableNormal">
    <w:name w:val="Table Normal"/>
    <w:rsid w:val="005C7BD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正文 A"/>
    <w:rsid w:val="005C7BD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9" Type="http://schemas.openxmlformats.org/officeDocument/2006/relationships/image" Target="media/image27.wmf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image" Target="media/image7.wmf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jpe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wmf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6947;&#38392;&#25991;&#26723;&#20462;&#25913;\&#24191;&#21578;&#36947;&#38392;\03-Uniview%20&#25216;&#26415;&#36164;&#26009;&#27169;&#26495;-&#27491;&#25991;(16K-V2.6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F0FC-0438-4985-8A29-E9CB978B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03-Uniview 技术资料模板-正文(16K-V2.6).dotx</Template>
  <TotalTime>7428</TotalTime>
  <Pages>34</Pages>
  <Words>1515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10132</CharactersWithSpaces>
  <SharedDoc>false</SharedDoc>
  <HLinks>
    <vt:vector size="336" baseType="variant">
      <vt:variant>
        <vt:i4>-85236742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_连接电缆</vt:lpwstr>
      </vt:variant>
      <vt:variant>
        <vt:i4>-1494566513</vt:i4>
      </vt:variant>
      <vt:variant>
        <vt:i4>327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-1494566513</vt:i4>
      </vt:variant>
      <vt:variant>
        <vt:i4>318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-817612473</vt:i4>
      </vt:variant>
      <vt:variant>
        <vt:i4>315</vt:i4>
      </vt:variant>
      <vt:variant>
        <vt:i4>0</vt:i4>
      </vt:variant>
      <vt:variant>
        <vt:i4>5</vt:i4>
      </vt:variant>
      <vt:variant>
        <vt:lpwstr>mailto:HTS-HC121@TC-08S60相机手动设置倍率2.0</vt:lpwstr>
      </vt:variant>
      <vt:variant>
        <vt:lpwstr/>
      </vt:variant>
      <vt:variant>
        <vt:i4>-1494566513</vt:i4>
      </vt:variant>
      <vt:variant>
        <vt:i4>309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1310778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_Toc465523937</vt:lpwstr>
      </vt:variant>
      <vt:variant>
        <vt:i4>1310778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_Toc465523936</vt:lpwstr>
      </vt:variant>
      <vt:variant>
        <vt:i4>1310778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_Toc465523935</vt:lpwstr>
      </vt:variant>
      <vt:variant>
        <vt:i4>1310778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_Toc465523934</vt:lpwstr>
      </vt:variant>
      <vt:variant>
        <vt:i4>1310778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_Toc465523933</vt:lpwstr>
      </vt:variant>
      <vt:variant>
        <vt:i4>1310778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_Toc465523932</vt:lpwstr>
      </vt:variant>
      <vt:variant>
        <vt:i4>1310778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_Toc465523931</vt:lpwstr>
      </vt:variant>
      <vt:variant>
        <vt:i4>1310778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_Toc465523930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_Toc465523929</vt:lpwstr>
      </vt:variant>
      <vt:variant>
        <vt:i4>1376314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_Toc465523928</vt:lpwstr>
      </vt:variant>
      <vt:variant>
        <vt:i4>1376314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_Toc465523927</vt:lpwstr>
      </vt:variant>
      <vt:variant>
        <vt:i4>1376314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_Toc465523926</vt:lpwstr>
      </vt:variant>
      <vt:variant>
        <vt:i4>1376314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_Toc465523925</vt:lpwstr>
      </vt:variant>
      <vt:variant>
        <vt:i4>1376314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_Toc465523924</vt:lpwstr>
      </vt:variant>
      <vt:variant>
        <vt:i4>1376314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_Toc465523923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_Toc465523922</vt:lpwstr>
      </vt:variant>
      <vt:variant>
        <vt:i4>1376314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_Toc465523921</vt:lpwstr>
      </vt:variant>
      <vt:variant>
        <vt:i4>1376314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_Toc465523920</vt:lpwstr>
      </vt:variant>
      <vt:variant>
        <vt:i4>1441850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_Toc465523919</vt:lpwstr>
      </vt:variant>
      <vt:variant>
        <vt:i4>1441850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_Toc465523918</vt:lpwstr>
      </vt:variant>
      <vt:variant>
        <vt:i4>1441850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_Toc465523917</vt:lpwstr>
      </vt:variant>
      <vt:variant>
        <vt:i4>1441850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_Toc465523916</vt:lpwstr>
      </vt:variant>
      <vt:variant>
        <vt:i4>1441850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_Toc465523915</vt:lpwstr>
      </vt:variant>
      <vt:variant>
        <vt:i4>1441850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_Toc465523914</vt:lpwstr>
      </vt:variant>
      <vt:variant>
        <vt:i4>1441850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_Toc465523913</vt:lpwstr>
      </vt:variant>
      <vt:variant>
        <vt:i4>1441850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_Toc465523912</vt:lpwstr>
      </vt:variant>
      <vt:variant>
        <vt:i4>1441850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_Toc465523911</vt:lpwstr>
      </vt:variant>
      <vt:variant>
        <vt:i4>1441850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_Toc465523910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_Toc465523909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_Toc465523908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_Toc465523907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_Toc465523906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_Toc465523905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_Toc465523904</vt:lpwstr>
      </vt:variant>
      <vt:variant>
        <vt:i4>1507386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_Toc465523903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_Toc465523902</vt:lpwstr>
      </vt:variant>
      <vt:variant>
        <vt:i4>1507386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_Toc465523901</vt:lpwstr>
      </vt:variant>
      <vt:variant>
        <vt:i4>1507386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_Toc465523900</vt:lpwstr>
      </vt:variant>
      <vt:variant>
        <vt:i4>1966139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_Toc465523899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_Toc465523898</vt:lpwstr>
      </vt:variant>
      <vt:variant>
        <vt:i4>1966139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_Toc465523897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_Toc465523896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_Toc465523895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_Toc465523894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_Toc465523893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_Toc465523892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_Toc465523891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_Toc465523890</vt:lpwstr>
      </vt:variant>
      <vt:variant>
        <vt:i4>2031675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_Toc465523889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_Toc465523888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_Toc465523887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指导书</dc:title>
  <dc:creator>w00310</dc:creator>
  <cp:lastModifiedBy>gaochunguo</cp:lastModifiedBy>
  <cp:revision>186</cp:revision>
  <cp:lastPrinted>2010-01-18T09:34:00Z</cp:lastPrinted>
  <dcterms:created xsi:type="dcterms:W3CDTF">2022-04-26T14:02:00Z</dcterms:created>
  <dcterms:modified xsi:type="dcterms:W3CDTF">2023-07-12T07:01:00Z</dcterms:modified>
</cp:coreProperties>
</file>